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79" w:rsidRPr="00C734C8" w:rsidRDefault="00C734C8" w:rsidP="004B177F">
      <w:pPr>
        <w:rPr>
          <w:rFonts w:ascii="Verdana" w:hAnsi="Verdana" w:cs="Arial"/>
          <w:b/>
          <w:sz w:val="56"/>
          <w:szCs w:val="56"/>
          <w14:shadow w14:blurRad="50800" w14:dist="38100" w14:dir="2700000" w14:sx="100000" w14:sy="100000" w14:kx="0" w14:ky="0" w14:algn="tl">
            <w14:srgbClr w14:val="000000">
              <w14:alpha w14:val="60000"/>
            </w14:srgbClr>
          </w14:shadow>
        </w:rPr>
      </w:pPr>
      <w:bookmarkStart w:id="0" w:name="_GoBack"/>
      <w:bookmarkEnd w:id="0"/>
      <w:r>
        <w:rPr>
          <w:rFonts w:ascii="Verdana" w:hAnsi="Verdana" w:cs="Arial"/>
          <w:b/>
          <w:noProof/>
          <w:sz w:val="56"/>
          <w:szCs w:val="56"/>
        </w:rPr>
        <w:drawing>
          <wp:inline distT="0" distB="0" distL="0" distR="0" wp14:anchorId="2C13AAED" wp14:editId="0991226A">
            <wp:extent cx="1768475" cy="396875"/>
            <wp:effectExtent l="0" t="0" r="3175" b="3175"/>
            <wp:docPr id="1" name="Picture 1" descr="new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rele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8475" cy="396875"/>
                    </a:xfrm>
                    <a:prstGeom prst="rect">
                      <a:avLst/>
                    </a:prstGeom>
                    <a:noFill/>
                    <a:ln>
                      <a:noFill/>
                    </a:ln>
                  </pic:spPr>
                </pic:pic>
              </a:graphicData>
            </a:graphic>
          </wp:inline>
        </w:drawing>
      </w:r>
    </w:p>
    <w:p w:rsidR="00F85E2A" w:rsidRPr="00F42ED1" w:rsidRDefault="00F85E2A" w:rsidP="00FE4DA1">
      <w:pPr>
        <w:rPr>
          <w:rStyle w:val="Headline"/>
        </w:rPr>
      </w:pPr>
    </w:p>
    <w:tbl>
      <w:tblPr>
        <w:tblW w:w="0" w:type="auto"/>
        <w:tblLook w:val="01E0" w:firstRow="1" w:lastRow="1" w:firstColumn="1" w:lastColumn="1" w:noHBand="0" w:noVBand="0"/>
      </w:tblPr>
      <w:tblGrid>
        <w:gridCol w:w="2394"/>
        <w:gridCol w:w="2394"/>
        <w:gridCol w:w="2394"/>
        <w:gridCol w:w="2540"/>
      </w:tblGrid>
      <w:tr w:rsidR="009375BF" w:rsidRPr="000B1561" w:rsidTr="000B1561">
        <w:tc>
          <w:tcPr>
            <w:tcW w:w="2394" w:type="dxa"/>
          </w:tcPr>
          <w:p w:rsidR="009375BF" w:rsidRPr="000B1561" w:rsidRDefault="009375BF" w:rsidP="00272510">
            <w:pPr>
              <w:rPr>
                <w:rFonts w:ascii="Verdana" w:hAnsi="Verdana"/>
                <w:b/>
                <w:sz w:val="16"/>
                <w:szCs w:val="16"/>
              </w:rPr>
            </w:pPr>
          </w:p>
        </w:tc>
        <w:tc>
          <w:tcPr>
            <w:tcW w:w="2394" w:type="dxa"/>
          </w:tcPr>
          <w:p w:rsidR="009375BF" w:rsidRPr="00FF3D53" w:rsidRDefault="009375BF" w:rsidP="00272510">
            <w:pPr>
              <w:rPr>
                <w:rFonts w:ascii="Verdana" w:hAnsi="Verdana"/>
                <w:b/>
                <w:sz w:val="16"/>
                <w:szCs w:val="16"/>
              </w:rPr>
            </w:pPr>
          </w:p>
        </w:tc>
        <w:tc>
          <w:tcPr>
            <w:tcW w:w="2394" w:type="dxa"/>
          </w:tcPr>
          <w:p w:rsidR="009375BF" w:rsidRPr="00FF3D53" w:rsidRDefault="001C27E3" w:rsidP="00272510">
            <w:pPr>
              <w:rPr>
                <w:rStyle w:val="mediainvestors"/>
              </w:rPr>
            </w:pPr>
            <w:r w:rsidRPr="00483FD9">
              <w:rPr>
                <w:rStyle w:val="mediainvestors"/>
              </w:rPr>
              <w:t>Media</w:t>
            </w:r>
          </w:p>
        </w:tc>
        <w:tc>
          <w:tcPr>
            <w:tcW w:w="2394" w:type="dxa"/>
          </w:tcPr>
          <w:p w:rsidR="009375BF" w:rsidRPr="00F42ED1" w:rsidRDefault="009375BF" w:rsidP="00272510">
            <w:pPr>
              <w:rPr>
                <w:rStyle w:val="mediainvestors"/>
              </w:rPr>
            </w:pPr>
          </w:p>
        </w:tc>
      </w:tr>
      <w:tr w:rsidR="009375BF" w:rsidRPr="000B1561" w:rsidTr="000B1561">
        <w:tc>
          <w:tcPr>
            <w:tcW w:w="2394" w:type="dxa"/>
          </w:tcPr>
          <w:p w:rsidR="009375BF" w:rsidRPr="000B1561" w:rsidRDefault="009375BF" w:rsidP="00272510">
            <w:pPr>
              <w:rPr>
                <w:rFonts w:ascii="Verdana" w:hAnsi="Verdana"/>
                <w:b/>
                <w:sz w:val="16"/>
                <w:szCs w:val="16"/>
              </w:rPr>
            </w:pPr>
          </w:p>
        </w:tc>
        <w:tc>
          <w:tcPr>
            <w:tcW w:w="2394" w:type="dxa"/>
          </w:tcPr>
          <w:p w:rsidR="009375BF" w:rsidRPr="000B1561" w:rsidRDefault="009375BF" w:rsidP="00272510">
            <w:pPr>
              <w:rPr>
                <w:rFonts w:ascii="Verdana" w:hAnsi="Verdana"/>
                <w:b/>
                <w:sz w:val="16"/>
                <w:szCs w:val="16"/>
              </w:rPr>
            </w:pPr>
          </w:p>
        </w:tc>
        <w:tc>
          <w:tcPr>
            <w:tcW w:w="2394" w:type="dxa"/>
          </w:tcPr>
          <w:p w:rsidR="009375BF" w:rsidRPr="00F42ED1" w:rsidRDefault="00483FD9" w:rsidP="00272510">
            <w:pPr>
              <w:rPr>
                <w:rStyle w:val="namephone"/>
              </w:rPr>
            </w:pPr>
            <w:r>
              <w:rPr>
                <w:rStyle w:val="namephone"/>
              </w:rPr>
              <w:t xml:space="preserve">Melody Thuston </w:t>
            </w:r>
          </w:p>
        </w:tc>
        <w:tc>
          <w:tcPr>
            <w:tcW w:w="2394" w:type="dxa"/>
          </w:tcPr>
          <w:p w:rsidR="009375BF" w:rsidRPr="00F42ED1" w:rsidRDefault="00DB56D5" w:rsidP="00272510">
            <w:pPr>
              <w:rPr>
                <w:rStyle w:val="namephone"/>
              </w:rPr>
            </w:pPr>
            <w:r>
              <w:rPr>
                <w:rStyle w:val="namephone"/>
              </w:rPr>
              <w:t xml:space="preserve">Valerie Williams </w:t>
            </w:r>
          </w:p>
        </w:tc>
      </w:tr>
      <w:tr w:rsidR="009375BF" w:rsidRPr="000B1561" w:rsidTr="000B1561">
        <w:tc>
          <w:tcPr>
            <w:tcW w:w="2394" w:type="dxa"/>
          </w:tcPr>
          <w:p w:rsidR="009375BF" w:rsidRPr="000B1561" w:rsidRDefault="009375BF" w:rsidP="00272510">
            <w:pPr>
              <w:rPr>
                <w:rFonts w:ascii="Verdana" w:hAnsi="Verdana"/>
                <w:b/>
                <w:sz w:val="16"/>
                <w:szCs w:val="16"/>
              </w:rPr>
            </w:pPr>
          </w:p>
        </w:tc>
        <w:tc>
          <w:tcPr>
            <w:tcW w:w="2394" w:type="dxa"/>
          </w:tcPr>
          <w:p w:rsidR="009375BF" w:rsidRPr="000B1561" w:rsidRDefault="009375BF" w:rsidP="00272510">
            <w:pPr>
              <w:rPr>
                <w:rFonts w:ascii="Verdana" w:hAnsi="Verdana"/>
                <w:b/>
                <w:sz w:val="16"/>
                <w:szCs w:val="16"/>
              </w:rPr>
            </w:pPr>
          </w:p>
        </w:tc>
        <w:tc>
          <w:tcPr>
            <w:tcW w:w="2394" w:type="dxa"/>
          </w:tcPr>
          <w:p w:rsidR="009375BF" w:rsidRPr="00F42ED1" w:rsidRDefault="00483FD9" w:rsidP="00272510">
            <w:pPr>
              <w:rPr>
                <w:rStyle w:val="namephone"/>
              </w:rPr>
            </w:pPr>
            <w:r w:rsidRPr="00483FD9">
              <w:rPr>
                <w:rStyle w:val="namephone"/>
              </w:rPr>
              <w:t>312</w:t>
            </w:r>
            <w:r w:rsidR="004F12B2">
              <w:rPr>
                <w:rStyle w:val="namephone"/>
              </w:rPr>
              <w:t>-</w:t>
            </w:r>
            <w:r w:rsidRPr="00483FD9">
              <w:rPr>
                <w:rStyle w:val="namephone"/>
              </w:rPr>
              <w:t>729-4221</w:t>
            </w:r>
            <w:r w:rsidRPr="00483FD9">
              <w:rPr>
                <w:rStyle w:val="namephone"/>
              </w:rPr>
              <w:br/>
              <w:t>MThuston@golin.com</w:t>
            </w:r>
          </w:p>
        </w:tc>
        <w:tc>
          <w:tcPr>
            <w:tcW w:w="2394" w:type="dxa"/>
          </w:tcPr>
          <w:p w:rsidR="00BA7A3B" w:rsidRDefault="00DB56D5" w:rsidP="00BA7A3B">
            <w:pPr>
              <w:rPr>
                <w:rStyle w:val="namephone"/>
              </w:rPr>
            </w:pPr>
            <w:r>
              <w:rPr>
                <w:rStyle w:val="namephone"/>
              </w:rPr>
              <w:t>704</w:t>
            </w:r>
            <w:r w:rsidR="004F12B2">
              <w:rPr>
                <w:rStyle w:val="namephone"/>
              </w:rPr>
              <w:t>-</w:t>
            </w:r>
            <w:r>
              <w:rPr>
                <w:rStyle w:val="namephone"/>
              </w:rPr>
              <w:t>743</w:t>
            </w:r>
            <w:r w:rsidR="004F12B2">
              <w:rPr>
                <w:rStyle w:val="namephone"/>
              </w:rPr>
              <w:t>-</w:t>
            </w:r>
            <w:r>
              <w:rPr>
                <w:rStyle w:val="namephone"/>
              </w:rPr>
              <w:t>6544</w:t>
            </w:r>
          </w:p>
          <w:p w:rsidR="00E855F3" w:rsidRDefault="001C27E3" w:rsidP="00BA7A3B">
            <w:pPr>
              <w:rPr>
                <w:rStyle w:val="namephone"/>
              </w:rPr>
            </w:pPr>
            <w:r>
              <w:rPr>
                <w:rStyle w:val="namephone"/>
              </w:rPr>
              <w:t>valerie.williams@wellsfargo.com</w:t>
            </w:r>
          </w:p>
          <w:p w:rsidR="009375BF" w:rsidRPr="00F42ED1" w:rsidRDefault="00DB56D5" w:rsidP="00BA7A3B">
            <w:pPr>
              <w:rPr>
                <w:rStyle w:val="namephone"/>
              </w:rPr>
            </w:pPr>
            <w:r>
              <w:rPr>
                <w:rStyle w:val="namephone"/>
              </w:rPr>
              <w:t>@ValWilliamsWF</w:t>
            </w:r>
            <w:r w:rsidR="009375BF" w:rsidRPr="00F42ED1">
              <w:rPr>
                <w:rStyle w:val="namephone"/>
              </w:rPr>
              <w:tab/>
            </w:r>
          </w:p>
        </w:tc>
      </w:tr>
    </w:tbl>
    <w:p w:rsidR="00C167D4" w:rsidRDefault="00C167D4" w:rsidP="004B177F"/>
    <w:p w:rsidR="00D92AA0" w:rsidRDefault="00D92AA0" w:rsidP="004B177F"/>
    <w:p w:rsidR="00E34A42" w:rsidRDefault="00614154" w:rsidP="00201CE6">
      <w:pPr>
        <w:keepNext/>
        <w:tabs>
          <w:tab w:val="left" w:pos="2508"/>
        </w:tabs>
        <w:jc w:val="center"/>
        <w:outlineLvl w:val="0"/>
        <w:rPr>
          <w:rFonts w:ascii="Georgia" w:hAnsi="Georgia" w:cs="Arial"/>
          <w:b/>
          <w:sz w:val="28"/>
          <w:szCs w:val="28"/>
        </w:rPr>
      </w:pPr>
      <w:r>
        <w:rPr>
          <w:rFonts w:ascii="Georgia" w:hAnsi="Georgia" w:cs="Arial"/>
          <w:b/>
          <w:sz w:val="28"/>
          <w:szCs w:val="28"/>
        </w:rPr>
        <w:t>Wells Fargo</w:t>
      </w:r>
      <w:r w:rsidR="00CC3FCA">
        <w:rPr>
          <w:rFonts w:ascii="Georgia" w:hAnsi="Georgia" w:cs="Arial"/>
          <w:b/>
          <w:sz w:val="28"/>
          <w:szCs w:val="28"/>
        </w:rPr>
        <w:t>,</w:t>
      </w:r>
      <w:r>
        <w:rPr>
          <w:rFonts w:ascii="Georgia" w:hAnsi="Georgia" w:cs="Arial"/>
          <w:b/>
          <w:sz w:val="28"/>
          <w:szCs w:val="28"/>
        </w:rPr>
        <w:t xml:space="preserve"> </w:t>
      </w:r>
      <w:r w:rsidR="00C75F9E">
        <w:rPr>
          <w:rFonts w:ascii="Georgia" w:hAnsi="Georgia" w:cs="Arial"/>
          <w:b/>
          <w:sz w:val="28"/>
          <w:szCs w:val="28"/>
        </w:rPr>
        <w:t>UNCF, Terre</w:t>
      </w:r>
      <w:r w:rsidR="00270930">
        <w:rPr>
          <w:rFonts w:ascii="Georgia" w:hAnsi="Georgia" w:cs="Arial"/>
          <w:b/>
          <w:sz w:val="28"/>
          <w:szCs w:val="28"/>
        </w:rPr>
        <w:t xml:space="preserve">nce </w:t>
      </w:r>
      <w:r w:rsidR="00201CE6">
        <w:rPr>
          <w:rFonts w:ascii="Georgia" w:hAnsi="Georgia" w:cs="Arial"/>
          <w:b/>
          <w:sz w:val="28"/>
          <w:szCs w:val="28"/>
        </w:rPr>
        <w:t>‘</w:t>
      </w:r>
      <w:r w:rsidR="00270930">
        <w:rPr>
          <w:rFonts w:ascii="Georgia" w:hAnsi="Georgia" w:cs="Arial"/>
          <w:b/>
          <w:sz w:val="28"/>
          <w:szCs w:val="28"/>
        </w:rPr>
        <w:t>J</w:t>
      </w:r>
      <w:r w:rsidR="00201CE6">
        <w:rPr>
          <w:rFonts w:ascii="Georgia" w:hAnsi="Georgia" w:cs="Arial"/>
          <w:b/>
          <w:sz w:val="28"/>
          <w:szCs w:val="28"/>
        </w:rPr>
        <w:t>’ Jenkins</w:t>
      </w:r>
      <w:r w:rsidR="00270930">
        <w:rPr>
          <w:rFonts w:ascii="Georgia" w:hAnsi="Georgia" w:cs="Arial"/>
          <w:b/>
          <w:sz w:val="28"/>
          <w:szCs w:val="28"/>
        </w:rPr>
        <w:t xml:space="preserve"> and </w:t>
      </w:r>
    </w:p>
    <w:p w:rsidR="00BA7A3B" w:rsidRDefault="00270930" w:rsidP="00201CE6">
      <w:pPr>
        <w:keepNext/>
        <w:tabs>
          <w:tab w:val="left" w:pos="2508"/>
        </w:tabs>
        <w:jc w:val="center"/>
        <w:outlineLvl w:val="0"/>
        <w:rPr>
          <w:rFonts w:ascii="Georgia" w:hAnsi="Georgia" w:cs="Arial"/>
          <w:b/>
          <w:sz w:val="28"/>
          <w:szCs w:val="28"/>
        </w:rPr>
      </w:pPr>
      <w:r>
        <w:rPr>
          <w:rFonts w:ascii="Georgia" w:hAnsi="Georgia" w:cs="Arial"/>
          <w:b/>
          <w:sz w:val="28"/>
          <w:szCs w:val="28"/>
        </w:rPr>
        <w:t xml:space="preserve">Natasha Eubanks </w:t>
      </w:r>
      <w:r w:rsidR="00CC3FCA">
        <w:rPr>
          <w:rFonts w:ascii="Georgia" w:hAnsi="Georgia" w:cs="Arial"/>
          <w:b/>
          <w:sz w:val="28"/>
          <w:szCs w:val="28"/>
        </w:rPr>
        <w:t xml:space="preserve">Team Up </w:t>
      </w:r>
      <w:r>
        <w:rPr>
          <w:rFonts w:ascii="Georgia" w:hAnsi="Georgia" w:cs="Arial"/>
          <w:b/>
          <w:sz w:val="28"/>
          <w:szCs w:val="28"/>
        </w:rPr>
        <w:t xml:space="preserve">to </w:t>
      </w:r>
      <w:r w:rsidR="00D02E14">
        <w:rPr>
          <w:rFonts w:ascii="Georgia" w:hAnsi="Georgia" w:cs="Arial"/>
          <w:b/>
          <w:sz w:val="28"/>
          <w:szCs w:val="28"/>
        </w:rPr>
        <w:t>E</w:t>
      </w:r>
      <w:r w:rsidR="008F0E45">
        <w:rPr>
          <w:rFonts w:ascii="Georgia" w:hAnsi="Georgia" w:cs="Arial"/>
          <w:b/>
          <w:sz w:val="28"/>
          <w:szCs w:val="28"/>
        </w:rPr>
        <w:t xml:space="preserve">mpower HBCU Students </w:t>
      </w:r>
      <w:r w:rsidR="00CC3FCA">
        <w:rPr>
          <w:rFonts w:ascii="Georgia" w:hAnsi="Georgia" w:cs="Arial"/>
          <w:b/>
          <w:sz w:val="28"/>
          <w:szCs w:val="28"/>
        </w:rPr>
        <w:t xml:space="preserve"> </w:t>
      </w:r>
    </w:p>
    <w:p w:rsidR="00DB2066" w:rsidRDefault="00DB2066" w:rsidP="004E4D41">
      <w:pPr>
        <w:ind w:left="360" w:right="396"/>
        <w:jc w:val="center"/>
        <w:rPr>
          <w:rFonts w:ascii="Georgia" w:hAnsi="Georgia" w:cs="Arial"/>
          <w:b/>
          <w:sz w:val="28"/>
          <w:szCs w:val="28"/>
        </w:rPr>
      </w:pPr>
    </w:p>
    <w:p w:rsidR="00BA7A3B" w:rsidRPr="00FE515A" w:rsidRDefault="00270930" w:rsidP="00FE515A">
      <w:pPr>
        <w:ind w:right="396"/>
        <w:rPr>
          <w:rFonts w:ascii="Georgia" w:hAnsi="Georgia" w:cs="Arial"/>
          <w:i/>
          <w:sz w:val="24"/>
        </w:rPr>
      </w:pPr>
      <w:r w:rsidRPr="00FE515A">
        <w:rPr>
          <w:rFonts w:ascii="Georgia" w:hAnsi="Georgia" w:cs="Arial"/>
          <w:i/>
          <w:sz w:val="24"/>
        </w:rPr>
        <w:t xml:space="preserve">Company hosts </w:t>
      </w:r>
      <w:r w:rsidR="003A5D8E" w:rsidRPr="00FE515A">
        <w:rPr>
          <w:rFonts w:ascii="Georgia" w:hAnsi="Georgia" w:cs="Arial"/>
          <w:b/>
          <w:i/>
          <w:sz w:val="24"/>
        </w:rPr>
        <w:t>My Life, My Story</w:t>
      </w:r>
      <w:r w:rsidR="00E34A42" w:rsidRPr="00FE515A">
        <w:rPr>
          <w:rFonts w:ascii="Georgia" w:hAnsi="Georgia" w:cs="Arial"/>
          <w:b/>
          <w:i/>
          <w:sz w:val="24"/>
        </w:rPr>
        <w:t>,</w:t>
      </w:r>
      <w:r w:rsidR="003A5D8E" w:rsidRPr="00FE515A">
        <w:rPr>
          <w:rFonts w:ascii="Georgia" w:hAnsi="Georgia" w:cs="Arial"/>
          <w:b/>
          <w:i/>
          <w:sz w:val="24"/>
        </w:rPr>
        <w:t xml:space="preserve"> #</w:t>
      </w:r>
      <w:proofErr w:type="spellStart"/>
      <w:r w:rsidR="003A5D8E" w:rsidRPr="00FE515A">
        <w:rPr>
          <w:rFonts w:ascii="Georgia" w:hAnsi="Georgia" w:cs="Arial"/>
          <w:b/>
          <w:i/>
          <w:sz w:val="24"/>
        </w:rPr>
        <w:t>MyUntold</w:t>
      </w:r>
      <w:proofErr w:type="spellEnd"/>
      <w:r w:rsidR="00E34A42" w:rsidRPr="00FE515A">
        <w:rPr>
          <w:rFonts w:ascii="Georgia" w:hAnsi="Georgia" w:cs="Arial"/>
          <w:b/>
          <w:i/>
          <w:sz w:val="24"/>
        </w:rPr>
        <w:t xml:space="preserve"> </w:t>
      </w:r>
      <w:r w:rsidR="003A5D8E" w:rsidRPr="00FE515A">
        <w:rPr>
          <w:rFonts w:ascii="Georgia" w:hAnsi="Georgia" w:cs="Arial"/>
          <w:b/>
          <w:i/>
          <w:sz w:val="24"/>
        </w:rPr>
        <w:t>Town Hall</w:t>
      </w:r>
      <w:r w:rsidR="003A5D8E" w:rsidRPr="00FE515A">
        <w:rPr>
          <w:rFonts w:ascii="Georgia" w:hAnsi="Georgia" w:cs="Arial"/>
          <w:i/>
          <w:sz w:val="24"/>
        </w:rPr>
        <w:t xml:space="preserve"> </w:t>
      </w:r>
      <w:r w:rsidR="00334536" w:rsidRPr="00FE515A">
        <w:rPr>
          <w:rFonts w:ascii="Georgia" w:hAnsi="Georgia" w:cs="Arial"/>
          <w:i/>
          <w:sz w:val="24"/>
        </w:rPr>
        <w:t xml:space="preserve">event </w:t>
      </w:r>
      <w:r w:rsidR="003A5D8E" w:rsidRPr="00FE515A">
        <w:rPr>
          <w:rFonts w:ascii="Georgia" w:hAnsi="Georgia" w:cs="Arial"/>
          <w:i/>
          <w:sz w:val="24"/>
        </w:rPr>
        <w:t xml:space="preserve">for more than </w:t>
      </w:r>
      <w:r w:rsidR="001937A3">
        <w:rPr>
          <w:rFonts w:ascii="Georgia" w:hAnsi="Georgia" w:cs="Arial"/>
          <w:i/>
          <w:sz w:val="24"/>
        </w:rPr>
        <w:t>300</w:t>
      </w:r>
      <w:r w:rsidR="003A5D8E" w:rsidRPr="00FE515A">
        <w:rPr>
          <w:rFonts w:ascii="Georgia" w:hAnsi="Georgia" w:cs="Arial"/>
          <w:i/>
          <w:sz w:val="24"/>
        </w:rPr>
        <w:t xml:space="preserve"> </w:t>
      </w:r>
      <w:r w:rsidR="008F0E45" w:rsidRPr="00FE515A">
        <w:rPr>
          <w:rFonts w:ascii="Georgia" w:hAnsi="Georgia" w:cs="Arial"/>
          <w:i/>
          <w:sz w:val="24"/>
          <w:szCs w:val="24"/>
        </w:rPr>
        <w:t>Atlanta University Center Consortium (AUCC)</w:t>
      </w:r>
      <w:r w:rsidR="003A5D8E" w:rsidRPr="00FE515A">
        <w:rPr>
          <w:rFonts w:ascii="Georgia" w:hAnsi="Georgia" w:cs="Arial"/>
          <w:i/>
          <w:sz w:val="24"/>
          <w:szCs w:val="24"/>
        </w:rPr>
        <w:t xml:space="preserve"> students</w:t>
      </w:r>
      <w:r w:rsidR="00D0312D">
        <w:rPr>
          <w:rFonts w:ascii="Georgia" w:hAnsi="Georgia" w:cs="Arial"/>
          <w:i/>
          <w:sz w:val="24"/>
          <w:szCs w:val="24"/>
        </w:rPr>
        <w:t xml:space="preserve"> to promote the </w:t>
      </w:r>
      <w:r w:rsidR="00D0312D" w:rsidRPr="00FE515A">
        <w:rPr>
          <w:rFonts w:ascii="Georgia" w:hAnsi="Georgia" w:cs="Arial"/>
          <w:i/>
          <w:sz w:val="24"/>
          <w:szCs w:val="24"/>
        </w:rPr>
        <w:t>#MyUntold</w:t>
      </w:r>
      <w:r w:rsidR="00D0312D" w:rsidRPr="00FE515A">
        <w:rPr>
          <w:rFonts w:ascii="Georgia" w:hAnsi="Georgia" w:cs="Arial"/>
          <w:b/>
          <w:i/>
          <w:sz w:val="16"/>
        </w:rPr>
        <w:t>℠</w:t>
      </w:r>
      <w:r w:rsidR="00D0312D">
        <w:rPr>
          <w:rFonts w:ascii="Georgia" w:hAnsi="Georgia" w:cs="Arial"/>
          <w:i/>
          <w:sz w:val="24"/>
          <w:szCs w:val="24"/>
        </w:rPr>
        <w:t xml:space="preserve"> </w:t>
      </w:r>
      <w:r w:rsidR="00911ACE">
        <w:rPr>
          <w:rFonts w:ascii="Georgia" w:hAnsi="Georgia" w:cs="Arial"/>
          <w:i/>
          <w:sz w:val="24"/>
          <w:szCs w:val="24"/>
        </w:rPr>
        <w:t xml:space="preserve">social </w:t>
      </w:r>
      <w:r w:rsidR="00E34A42" w:rsidRPr="00FE515A">
        <w:rPr>
          <w:rFonts w:ascii="Georgia" w:hAnsi="Georgia" w:cs="Arial"/>
          <w:i/>
          <w:sz w:val="24"/>
          <w:szCs w:val="24"/>
        </w:rPr>
        <w:t xml:space="preserve">media </w:t>
      </w:r>
      <w:r w:rsidR="00872100">
        <w:rPr>
          <w:rFonts w:ascii="Georgia" w:hAnsi="Georgia" w:cs="Arial"/>
          <w:i/>
          <w:sz w:val="24"/>
          <w:szCs w:val="24"/>
        </w:rPr>
        <w:t>campaign</w:t>
      </w:r>
      <w:r w:rsidR="00911ACE">
        <w:rPr>
          <w:rFonts w:ascii="Georgia" w:hAnsi="Georgia" w:cs="Arial"/>
          <w:i/>
          <w:sz w:val="24"/>
          <w:szCs w:val="24"/>
        </w:rPr>
        <w:t xml:space="preserve"> </w:t>
      </w:r>
      <w:r w:rsidRPr="00FE515A">
        <w:rPr>
          <w:rFonts w:ascii="Georgia" w:hAnsi="Georgia" w:cs="Arial"/>
          <w:i/>
          <w:sz w:val="24"/>
          <w:szCs w:val="24"/>
        </w:rPr>
        <w:t xml:space="preserve">as a platform </w:t>
      </w:r>
      <w:r w:rsidR="007904C7" w:rsidRPr="00FE515A">
        <w:rPr>
          <w:rFonts w:ascii="Georgia" w:hAnsi="Georgia" w:cs="Arial"/>
          <w:i/>
          <w:sz w:val="24"/>
          <w:szCs w:val="24"/>
        </w:rPr>
        <w:t xml:space="preserve">to </w:t>
      </w:r>
      <w:r w:rsidR="00911ACE">
        <w:rPr>
          <w:rFonts w:ascii="Georgia" w:hAnsi="Georgia" w:cs="Arial"/>
          <w:i/>
          <w:sz w:val="24"/>
          <w:szCs w:val="24"/>
        </w:rPr>
        <w:t>affirm</w:t>
      </w:r>
      <w:r w:rsidR="007904C7" w:rsidRPr="00FE515A">
        <w:rPr>
          <w:rFonts w:ascii="Georgia" w:hAnsi="Georgia" w:cs="Arial"/>
          <w:i/>
          <w:sz w:val="24"/>
          <w:szCs w:val="24"/>
        </w:rPr>
        <w:t xml:space="preserve"> positive cultural perceptions</w:t>
      </w:r>
      <w:r w:rsidR="00FE515A">
        <w:rPr>
          <w:rFonts w:ascii="Georgia" w:hAnsi="Georgia" w:cs="Arial"/>
          <w:i/>
          <w:sz w:val="24"/>
          <w:szCs w:val="24"/>
        </w:rPr>
        <w:t>.</w:t>
      </w:r>
      <w:r w:rsidR="007904C7" w:rsidRPr="00FE515A">
        <w:rPr>
          <w:rFonts w:ascii="Georgia" w:hAnsi="Georgia" w:cs="Arial"/>
          <w:i/>
          <w:sz w:val="24"/>
          <w:szCs w:val="24"/>
        </w:rPr>
        <w:t xml:space="preserve">  </w:t>
      </w:r>
    </w:p>
    <w:p w:rsidR="00B248B5" w:rsidRPr="00F42ED1" w:rsidRDefault="00B248B5" w:rsidP="00166AEB">
      <w:pPr>
        <w:rPr>
          <w:rStyle w:val="Headline"/>
        </w:rPr>
      </w:pPr>
    </w:p>
    <w:p w:rsidR="00E01E0B" w:rsidRPr="00516F0C" w:rsidRDefault="00E01E0B" w:rsidP="00C167D4">
      <w:pPr>
        <w:keepNext/>
        <w:ind w:left="720"/>
        <w:outlineLvl w:val="0"/>
        <w:rPr>
          <w:rFonts w:ascii="Georgia" w:hAnsi="Georgia"/>
          <w:sz w:val="22"/>
          <w:szCs w:val="22"/>
        </w:rPr>
      </w:pPr>
    </w:p>
    <w:p w:rsidR="0068759D" w:rsidRPr="0035081F" w:rsidRDefault="00476262" w:rsidP="00C734C8">
      <w:pPr>
        <w:widowControl w:val="0"/>
        <w:rPr>
          <w:rFonts w:ascii="Georgia" w:hAnsi="Georgia"/>
          <w:sz w:val="22"/>
          <w:szCs w:val="22"/>
        </w:rPr>
      </w:pPr>
      <w:r w:rsidRPr="0035081F">
        <w:rPr>
          <w:rFonts w:ascii="Georgia" w:hAnsi="Georgia"/>
          <w:sz w:val="22"/>
          <w:szCs w:val="22"/>
        </w:rPr>
        <w:t>CHARLOTTE</w:t>
      </w:r>
      <w:r w:rsidR="00E46D2F" w:rsidRPr="0035081F">
        <w:rPr>
          <w:rFonts w:ascii="Georgia" w:hAnsi="Georgia"/>
          <w:sz w:val="22"/>
          <w:szCs w:val="22"/>
        </w:rPr>
        <w:t xml:space="preserve">, </w:t>
      </w:r>
      <w:r w:rsidR="00614154" w:rsidRPr="0035081F">
        <w:rPr>
          <w:rFonts w:ascii="Georgia" w:hAnsi="Georgia"/>
          <w:sz w:val="22"/>
          <w:szCs w:val="22"/>
        </w:rPr>
        <w:t>November</w:t>
      </w:r>
      <w:r w:rsidRPr="0035081F">
        <w:rPr>
          <w:rFonts w:ascii="Georgia" w:hAnsi="Georgia"/>
          <w:sz w:val="22"/>
          <w:szCs w:val="22"/>
        </w:rPr>
        <w:t xml:space="preserve"> </w:t>
      </w:r>
      <w:r w:rsidR="00015B3C">
        <w:rPr>
          <w:rFonts w:ascii="Georgia" w:hAnsi="Georgia"/>
          <w:sz w:val="22"/>
          <w:szCs w:val="22"/>
        </w:rPr>
        <w:t>10</w:t>
      </w:r>
      <w:r w:rsidR="0030568B" w:rsidRPr="0035081F">
        <w:rPr>
          <w:rFonts w:ascii="Georgia" w:hAnsi="Georgia"/>
          <w:sz w:val="22"/>
          <w:szCs w:val="22"/>
        </w:rPr>
        <w:t>,</w:t>
      </w:r>
      <w:r w:rsidR="00B248B5" w:rsidRPr="0035081F">
        <w:rPr>
          <w:rFonts w:ascii="Georgia" w:hAnsi="Georgia"/>
          <w:sz w:val="22"/>
          <w:szCs w:val="22"/>
        </w:rPr>
        <w:t xml:space="preserve"> </w:t>
      </w:r>
      <w:r w:rsidR="006D4482" w:rsidRPr="0035081F">
        <w:rPr>
          <w:rFonts w:ascii="Georgia" w:hAnsi="Georgia"/>
          <w:sz w:val="22"/>
          <w:szCs w:val="22"/>
        </w:rPr>
        <w:t>20</w:t>
      </w:r>
      <w:r w:rsidR="00E46D2F" w:rsidRPr="0035081F">
        <w:rPr>
          <w:rFonts w:ascii="Georgia" w:hAnsi="Georgia"/>
          <w:sz w:val="22"/>
          <w:szCs w:val="22"/>
        </w:rPr>
        <w:t xml:space="preserve">15 </w:t>
      </w:r>
      <w:r w:rsidR="004B177F" w:rsidRPr="0035081F">
        <w:rPr>
          <w:rFonts w:ascii="Georgia" w:hAnsi="Georgia"/>
          <w:sz w:val="22"/>
          <w:szCs w:val="22"/>
        </w:rPr>
        <w:t xml:space="preserve">– </w:t>
      </w:r>
      <w:r w:rsidR="003D2EFE" w:rsidRPr="0035081F">
        <w:rPr>
          <w:rFonts w:ascii="Georgia" w:hAnsi="Georgia"/>
          <w:sz w:val="22"/>
          <w:szCs w:val="22"/>
        </w:rPr>
        <w:t xml:space="preserve">Today, </w:t>
      </w:r>
      <w:r w:rsidR="004B177F" w:rsidRPr="0035081F">
        <w:rPr>
          <w:rFonts w:ascii="Georgia" w:hAnsi="Georgia"/>
          <w:sz w:val="22"/>
          <w:szCs w:val="22"/>
        </w:rPr>
        <w:t>We</w:t>
      </w:r>
      <w:r w:rsidR="00E20A63" w:rsidRPr="0035081F">
        <w:rPr>
          <w:rFonts w:ascii="Georgia" w:hAnsi="Georgia"/>
          <w:sz w:val="22"/>
          <w:szCs w:val="22"/>
        </w:rPr>
        <w:t>lls Fargo &amp; Company (NYSE: WFC)</w:t>
      </w:r>
      <w:r w:rsidR="0066192D" w:rsidRPr="0035081F">
        <w:rPr>
          <w:rFonts w:ascii="Georgia" w:hAnsi="Georgia"/>
          <w:sz w:val="22"/>
          <w:szCs w:val="22"/>
        </w:rPr>
        <w:t xml:space="preserve"> </w:t>
      </w:r>
      <w:r w:rsidR="00954FFF" w:rsidRPr="0035081F">
        <w:rPr>
          <w:rFonts w:ascii="Georgia" w:hAnsi="Georgia"/>
          <w:sz w:val="22"/>
          <w:szCs w:val="22"/>
        </w:rPr>
        <w:t xml:space="preserve">and UNCF (United Negro College Fund) </w:t>
      </w:r>
      <w:r w:rsidR="00575EBB">
        <w:rPr>
          <w:rFonts w:ascii="Georgia" w:hAnsi="Georgia"/>
          <w:sz w:val="22"/>
          <w:szCs w:val="22"/>
        </w:rPr>
        <w:t xml:space="preserve">rallied </w:t>
      </w:r>
      <w:r w:rsidR="0066192D" w:rsidRPr="0035081F">
        <w:rPr>
          <w:rFonts w:ascii="Georgia" w:hAnsi="Georgia"/>
          <w:sz w:val="22"/>
          <w:szCs w:val="22"/>
        </w:rPr>
        <w:t>students from</w:t>
      </w:r>
      <w:r w:rsidR="003D2EFE" w:rsidRPr="0035081F">
        <w:rPr>
          <w:rFonts w:ascii="Georgia" w:hAnsi="Georgia"/>
          <w:sz w:val="22"/>
          <w:szCs w:val="22"/>
        </w:rPr>
        <w:t xml:space="preserve"> </w:t>
      </w:r>
      <w:r w:rsidR="0066192D" w:rsidRPr="0035081F">
        <w:rPr>
          <w:rFonts w:ascii="Georgia" w:hAnsi="Georgia"/>
          <w:sz w:val="22"/>
          <w:szCs w:val="22"/>
        </w:rPr>
        <w:t>three of the nation’s leading Historically Black Colleges and Universities</w:t>
      </w:r>
      <w:r w:rsidR="00175BF2" w:rsidRPr="0035081F">
        <w:rPr>
          <w:rFonts w:ascii="Georgia" w:hAnsi="Georgia"/>
          <w:sz w:val="22"/>
          <w:szCs w:val="22"/>
        </w:rPr>
        <w:t xml:space="preserve"> (HBCUs)</w:t>
      </w:r>
      <w:r w:rsidR="0066192D" w:rsidRPr="0035081F">
        <w:rPr>
          <w:rFonts w:ascii="Georgia" w:hAnsi="Georgia"/>
          <w:sz w:val="22"/>
          <w:szCs w:val="22"/>
        </w:rPr>
        <w:t xml:space="preserve"> —</w:t>
      </w:r>
      <w:r w:rsidR="002E6BE8" w:rsidRPr="0035081F">
        <w:rPr>
          <w:rFonts w:ascii="Georgia" w:hAnsi="Georgia"/>
          <w:sz w:val="22"/>
          <w:szCs w:val="22"/>
        </w:rPr>
        <w:t xml:space="preserve">Clark Atlanta University, </w:t>
      </w:r>
      <w:r w:rsidR="0066192D" w:rsidRPr="0035081F">
        <w:rPr>
          <w:rFonts w:ascii="Georgia" w:hAnsi="Georgia"/>
          <w:sz w:val="22"/>
          <w:szCs w:val="22"/>
        </w:rPr>
        <w:t>Morehouse</w:t>
      </w:r>
      <w:r w:rsidR="002E6BE8" w:rsidRPr="0035081F">
        <w:rPr>
          <w:rFonts w:ascii="Georgia" w:hAnsi="Georgia"/>
          <w:sz w:val="22"/>
          <w:szCs w:val="22"/>
        </w:rPr>
        <w:t xml:space="preserve"> College and Spelman College </w:t>
      </w:r>
      <w:r w:rsidR="008F0E45" w:rsidRPr="0035081F">
        <w:rPr>
          <w:rFonts w:ascii="Georgia" w:hAnsi="Georgia"/>
          <w:sz w:val="22"/>
          <w:szCs w:val="22"/>
        </w:rPr>
        <w:t xml:space="preserve">— </w:t>
      </w:r>
      <w:r w:rsidR="00896CDA" w:rsidRPr="0035081F">
        <w:rPr>
          <w:rFonts w:ascii="Georgia" w:hAnsi="Georgia"/>
          <w:sz w:val="22"/>
          <w:szCs w:val="22"/>
        </w:rPr>
        <w:t xml:space="preserve"> for an interactive </w:t>
      </w:r>
      <w:r w:rsidR="00A759E5" w:rsidRPr="0035081F">
        <w:rPr>
          <w:rFonts w:ascii="Georgia" w:hAnsi="Georgia"/>
          <w:sz w:val="22"/>
          <w:szCs w:val="22"/>
        </w:rPr>
        <w:t>town</w:t>
      </w:r>
      <w:r w:rsidR="00852B90">
        <w:rPr>
          <w:rFonts w:ascii="Georgia" w:hAnsi="Georgia"/>
          <w:sz w:val="22"/>
          <w:szCs w:val="22"/>
        </w:rPr>
        <w:t xml:space="preserve"> </w:t>
      </w:r>
      <w:r w:rsidR="00A759E5" w:rsidRPr="0035081F">
        <w:rPr>
          <w:rFonts w:ascii="Georgia" w:hAnsi="Georgia"/>
          <w:sz w:val="22"/>
          <w:szCs w:val="22"/>
        </w:rPr>
        <w:t xml:space="preserve">hall </w:t>
      </w:r>
      <w:r w:rsidR="00852B90">
        <w:rPr>
          <w:rFonts w:ascii="Georgia" w:hAnsi="Georgia"/>
          <w:sz w:val="22"/>
          <w:szCs w:val="22"/>
        </w:rPr>
        <w:t>event</w:t>
      </w:r>
      <w:r w:rsidR="00896CDA" w:rsidRPr="0035081F">
        <w:rPr>
          <w:rFonts w:ascii="Georgia" w:hAnsi="Georgia"/>
          <w:sz w:val="22"/>
          <w:szCs w:val="22"/>
        </w:rPr>
        <w:t xml:space="preserve"> </w:t>
      </w:r>
      <w:r w:rsidR="00852B90">
        <w:rPr>
          <w:rFonts w:ascii="Georgia" w:hAnsi="Georgia"/>
          <w:sz w:val="22"/>
          <w:szCs w:val="22"/>
        </w:rPr>
        <w:t>to promote</w:t>
      </w:r>
      <w:r w:rsidR="005E7BE9" w:rsidRPr="0035081F">
        <w:rPr>
          <w:rFonts w:ascii="Georgia" w:hAnsi="Georgia"/>
          <w:sz w:val="22"/>
          <w:szCs w:val="22"/>
        </w:rPr>
        <w:t xml:space="preserve"> positive images</w:t>
      </w:r>
      <w:r w:rsidR="00896CDA" w:rsidRPr="0035081F">
        <w:rPr>
          <w:rFonts w:ascii="Georgia" w:hAnsi="Georgia"/>
          <w:sz w:val="22"/>
          <w:szCs w:val="22"/>
        </w:rPr>
        <w:t xml:space="preserve"> of African American youth. </w:t>
      </w:r>
      <w:r w:rsidR="00A759E5" w:rsidRPr="0035081F">
        <w:rPr>
          <w:rFonts w:ascii="Georgia" w:hAnsi="Georgia"/>
          <w:sz w:val="22"/>
          <w:szCs w:val="22"/>
        </w:rPr>
        <w:t xml:space="preserve"> </w:t>
      </w:r>
      <w:r w:rsidR="00745943" w:rsidRPr="0035081F">
        <w:rPr>
          <w:rFonts w:ascii="Georgia" w:hAnsi="Georgia"/>
          <w:sz w:val="22"/>
          <w:szCs w:val="22"/>
        </w:rPr>
        <w:t>HBCU</w:t>
      </w:r>
      <w:r w:rsidR="003E1D1A" w:rsidRPr="0035081F">
        <w:rPr>
          <w:rFonts w:ascii="Georgia" w:hAnsi="Georgia"/>
          <w:sz w:val="22"/>
          <w:szCs w:val="22"/>
        </w:rPr>
        <w:t xml:space="preserve"> </w:t>
      </w:r>
      <w:r w:rsidR="001A73EF" w:rsidRPr="0035081F">
        <w:rPr>
          <w:rFonts w:ascii="Georgia" w:hAnsi="Georgia"/>
          <w:sz w:val="22"/>
          <w:szCs w:val="22"/>
        </w:rPr>
        <w:t>alum</w:t>
      </w:r>
      <w:r w:rsidR="001A73EF">
        <w:rPr>
          <w:rFonts w:ascii="Georgia" w:hAnsi="Georgia"/>
          <w:sz w:val="22"/>
          <w:szCs w:val="22"/>
        </w:rPr>
        <w:t>ni</w:t>
      </w:r>
      <w:r w:rsidR="00745943" w:rsidRPr="0035081F">
        <w:rPr>
          <w:rFonts w:ascii="Georgia" w:hAnsi="Georgia"/>
          <w:sz w:val="22"/>
          <w:szCs w:val="22"/>
        </w:rPr>
        <w:t xml:space="preserve">, </w:t>
      </w:r>
      <w:r w:rsidR="001A73EF" w:rsidRPr="0035081F">
        <w:rPr>
          <w:rFonts w:ascii="Georgia" w:hAnsi="Georgia"/>
          <w:sz w:val="22"/>
          <w:szCs w:val="22"/>
        </w:rPr>
        <w:t>Terrence ‘J’ Jenkins</w:t>
      </w:r>
      <w:r w:rsidR="001A73EF">
        <w:rPr>
          <w:rFonts w:ascii="Georgia" w:hAnsi="Georgia"/>
          <w:sz w:val="22"/>
          <w:szCs w:val="22"/>
        </w:rPr>
        <w:t>,</w:t>
      </w:r>
      <w:r w:rsidR="001A73EF" w:rsidRPr="0035081F">
        <w:rPr>
          <w:rFonts w:ascii="Georgia" w:hAnsi="Georgia"/>
          <w:sz w:val="22"/>
          <w:szCs w:val="22"/>
        </w:rPr>
        <w:t xml:space="preserve"> </w:t>
      </w:r>
      <w:r w:rsidR="002E793B" w:rsidRPr="0035081F">
        <w:rPr>
          <w:rFonts w:ascii="Georgia" w:hAnsi="Georgia"/>
          <w:sz w:val="22"/>
          <w:szCs w:val="22"/>
        </w:rPr>
        <w:t>actor</w:t>
      </w:r>
      <w:r w:rsidR="002E793B">
        <w:rPr>
          <w:rFonts w:ascii="Georgia" w:hAnsi="Georgia"/>
          <w:sz w:val="22"/>
          <w:szCs w:val="22"/>
        </w:rPr>
        <w:t xml:space="preserve"> and philanthropist</w:t>
      </w:r>
      <w:r w:rsidR="00A56F2B" w:rsidRPr="0035081F">
        <w:rPr>
          <w:rFonts w:ascii="Georgia" w:hAnsi="Georgia"/>
          <w:sz w:val="22"/>
          <w:szCs w:val="22"/>
        </w:rPr>
        <w:t xml:space="preserve">, </w:t>
      </w:r>
      <w:r w:rsidR="002E793B" w:rsidRPr="0035081F">
        <w:rPr>
          <w:rFonts w:ascii="Georgia" w:hAnsi="Georgia"/>
          <w:sz w:val="22"/>
          <w:szCs w:val="22"/>
        </w:rPr>
        <w:t xml:space="preserve">and </w:t>
      </w:r>
      <w:r w:rsidR="001A73EF" w:rsidRPr="0035081F">
        <w:rPr>
          <w:rFonts w:ascii="Georgia" w:hAnsi="Georgia"/>
          <w:sz w:val="22"/>
          <w:szCs w:val="22"/>
        </w:rPr>
        <w:t>Natasha Eubanks</w:t>
      </w:r>
      <w:r w:rsidR="001A73EF">
        <w:rPr>
          <w:rFonts w:ascii="Georgia" w:hAnsi="Georgia"/>
          <w:sz w:val="22"/>
          <w:szCs w:val="22"/>
        </w:rPr>
        <w:t>,</w:t>
      </w:r>
      <w:r w:rsidR="001A73EF" w:rsidRPr="0035081F">
        <w:rPr>
          <w:rFonts w:ascii="Georgia" w:hAnsi="Georgia"/>
          <w:sz w:val="22"/>
          <w:szCs w:val="22"/>
        </w:rPr>
        <w:t xml:space="preserve"> </w:t>
      </w:r>
      <w:r w:rsidR="001A73EF">
        <w:rPr>
          <w:rFonts w:ascii="Georgia" w:hAnsi="Georgia"/>
          <w:sz w:val="22"/>
          <w:szCs w:val="22"/>
        </w:rPr>
        <w:t>f</w:t>
      </w:r>
      <w:r w:rsidR="001A73EF" w:rsidRPr="0035081F">
        <w:rPr>
          <w:rFonts w:ascii="Georgia" w:hAnsi="Georgia"/>
          <w:sz w:val="22"/>
          <w:szCs w:val="22"/>
        </w:rPr>
        <w:t xml:space="preserve">ounder and CEO of </w:t>
      </w:r>
      <w:r w:rsidR="001A73EF" w:rsidRPr="0035081F">
        <w:rPr>
          <w:rFonts w:ascii="Georgia" w:hAnsi="Georgia"/>
          <w:i/>
          <w:sz w:val="22"/>
          <w:szCs w:val="22"/>
        </w:rPr>
        <w:t>TheYBF.com</w:t>
      </w:r>
      <w:r w:rsidR="001A73EF">
        <w:rPr>
          <w:rFonts w:ascii="Georgia" w:hAnsi="Georgia"/>
          <w:i/>
          <w:sz w:val="22"/>
          <w:szCs w:val="22"/>
        </w:rPr>
        <w:t xml:space="preserve">, </w:t>
      </w:r>
      <w:r w:rsidR="001A73EF" w:rsidRPr="0035081F">
        <w:rPr>
          <w:rFonts w:ascii="Georgia" w:hAnsi="Georgia"/>
          <w:sz w:val="22"/>
          <w:szCs w:val="22"/>
        </w:rPr>
        <w:t>joined</w:t>
      </w:r>
      <w:r w:rsidR="00A15CC8" w:rsidRPr="0035081F">
        <w:rPr>
          <w:rFonts w:ascii="Georgia" w:hAnsi="Georgia"/>
          <w:sz w:val="22"/>
          <w:szCs w:val="22"/>
        </w:rPr>
        <w:t xml:space="preserve"> Wells Fargo and UNCF</w:t>
      </w:r>
      <w:r w:rsidR="00872100">
        <w:rPr>
          <w:rFonts w:ascii="Georgia" w:hAnsi="Georgia"/>
          <w:sz w:val="22"/>
          <w:szCs w:val="22"/>
        </w:rPr>
        <w:t xml:space="preserve"> leaders</w:t>
      </w:r>
      <w:r w:rsidR="009C1555" w:rsidRPr="0035081F">
        <w:rPr>
          <w:rFonts w:ascii="Georgia" w:hAnsi="Georgia"/>
          <w:sz w:val="22"/>
          <w:szCs w:val="22"/>
        </w:rPr>
        <w:t xml:space="preserve"> </w:t>
      </w:r>
      <w:r w:rsidR="00334536" w:rsidRPr="0035081F">
        <w:rPr>
          <w:rFonts w:ascii="Georgia" w:hAnsi="Georgia"/>
          <w:sz w:val="22"/>
          <w:szCs w:val="22"/>
        </w:rPr>
        <w:t xml:space="preserve">to </w:t>
      </w:r>
      <w:r w:rsidR="00CC3FCA">
        <w:rPr>
          <w:rFonts w:ascii="Georgia" w:hAnsi="Georgia"/>
          <w:sz w:val="22"/>
          <w:szCs w:val="22"/>
        </w:rPr>
        <w:t>inspire</w:t>
      </w:r>
      <w:r w:rsidR="00334536" w:rsidRPr="0035081F">
        <w:rPr>
          <w:rFonts w:ascii="Georgia" w:hAnsi="Georgia"/>
          <w:sz w:val="22"/>
          <w:szCs w:val="22"/>
        </w:rPr>
        <w:t xml:space="preserve"> </w:t>
      </w:r>
      <w:r w:rsidR="0068759D" w:rsidRPr="0035081F">
        <w:rPr>
          <w:rFonts w:ascii="Georgia" w:hAnsi="Georgia"/>
          <w:sz w:val="22"/>
          <w:szCs w:val="22"/>
        </w:rPr>
        <w:t xml:space="preserve">students </w:t>
      </w:r>
      <w:r w:rsidR="00BE3167" w:rsidRPr="0035081F">
        <w:rPr>
          <w:rFonts w:ascii="Georgia" w:hAnsi="Georgia"/>
          <w:sz w:val="22"/>
          <w:szCs w:val="22"/>
        </w:rPr>
        <w:t>to</w:t>
      </w:r>
      <w:r w:rsidR="00FF54C9" w:rsidRPr="0035081F">
        <w:rPr>
          <w:rFonts w:ascii="Georgia" w:hAnsi="Georgia"/>
          <w:sz w:val="22"/>
          <w:szCs w:val="22"/>
        </w:rPr>
        <w:t xml:space="preserve"> use social media to </w:t>
      </w:r>
      <w:r w:rsidR="00954FFF" w:rsidRPr="0035081F">
        <w:rPr>
          <w:rFonts w:ascii="Georgia" w:hAnsi="Georgia"/>
          <w:sz w:val="22"/>
          <w:szCs w:val="22"/>
        </w:rPr>
        <w:t xml:space="preserve">share </w:t>
      </w:r>
      <w:r w:rsidR="005E7BE9" w:rsidRPr="0035081F">
        <w:rPr>
          <w:rFonts w:ascii="Georgia" w:hAnsi="Georgia"/>
          <w:sz w:val="22"/>
          <w:szCs w:val="22"/>
        </w:rPr>
        <w:t xml:space="preserve">personal </w:t>
      </w:r>
      <w:r w:rsidR="00954FFF" w:rsidRPr="0035081F">
        <w:rPr>
          <w:rFonts w:ascii="Georgia" w:hAnsi="Georgia"/>
          <w:sz w:val="22"/>
          <w:szCs w:val="22"/>
        </w:rPr>
        <w:t xml:space="preserve">experiences </w:t>
      </w:r>
      <w:r w:rsidR="00B472C7" w:rsidRPr="0035081F">
        <w:rPr>
          <w:rFonts w:ascii="Georgia" w:hAnsi="Georgia"/>
          <w:sz w:val="22"/>
          <w:szCs w:val="22"/>
        </w:rPr>
        <w:t>that</w:t>
      </w:r>
      <w:r w:rsidR="00FF54C9" w:rsidRPr="0035081F">
        <w:rPr>
          <w:rFonts w:ascii="Georgia" w:hAnsi="Georgia"/>
          <w:sz w:val="22"/>
          <w:szCs w:val="22"/>
        </w:rPr>
        <w:t xml:space="preserve"> proactively</w:t>
      </w:r>
      <w:r w:rsidR="00954FFF" w:rsidRPr="0035081F">
        <w:rPr>
          <w:rFonts w:ascii="Georgia" w:hAnsi="Georgia"/>
          <w:sz w:val="22"/>
          <w:szCs w:val="22"/>
        </w:rPr>
        <w:t xml:space="preserve"> </w:t>
      </w:r>
      <w:r w:rsidR="00166AEB" w:rsidRPr="0035081F">
        <w:rPr>
          <w:rFonts w:ascii="Georgia" w:hAnsi="Georgia"/>
          <w:sz w:val="22"/>
          <w:szCs w:val="22"/>
        </w:rPr>
        <w:t xml:space="preserve">address </w:t>
      </w:r>
      <w:r w:rsidR="00A712E2" w:rsidRPr="0035081F">
        <w:rPr>
          <w:rFonts w:ascii="Georgia" w:hAnsi="Georgia"/>
          <w:sz w:val="22"/>
          <w:szCs w:val="22"/>
        </w:rPr>
        <w:t xml:space="preserve">cultural </w:t>
      </w:r>
      <w:r w:rsidR="00166AEB" w:rsidRPr="0035081F">
        <w:rPr>
          <w:rFonts w:ascii="Georgia" w:hAnsi="Georgia"/>
          <w:sz w:val="22"/>
          <w:szCs w:val="22"/>
        </w:rPr>
        <w:t>mischaracterizations</w:t>
      </w:r>
      <w:r w:rsidR="004F6801" w:rsidRPr="0035081F">
        <w:rPr>
          <w:rFonts w:ascii="Georgia" w:hAnsi="Georgia"/>
          <w:sz w:val="22"/>
          <w:szCs w:val="22"/>
        </w:rPr>
        <w:t>.</w:t>
      </w:r>
    </w:p>
    <w:p w:rsidR="00655E89" w:rsidRPr="0035081F" w:rsidRDefault="00655E89" w:rsidP="00C734C8">
      <w:pPr>
        <w:widowControl w:val="0"/>
        <w:rPr>
          <w:rFonts w:ascii="Georgia" w:hAnsi="Georgia"/>
          <w:sz w:val="22"/>
          <w:szCs w:val="22"/>
        </w:rPr>
      </w:pPr>
    </w:p>
    <w:p w:rsidR="00CC3FCA" w:rsidRPr="001F74A4" w:rsidRDefault="00CC3FCA" w:rsidP="00CC3FCA">
      <w:pPr>
        <w:widowControl w:val="0"/>
        <w:rPr>
          <w:rFonts w:ascii="Georgia" w:hAnsi="Georgia"/>
          <w:sz w:val="22"/>
          <w:szCs w:val="22"/>
        </w:rPr>
      </w:pPr>
      <w:r w:rsidRPr="0035081F">
        <w:rPr>
          <w:rFonts w:ascii="Georgia" w:eastAsia="Calibri" w:hAnsi="Georgia"/>
          <w:sz w:val="22"/>
          <w:szCs w:val="22"/>
        </w:rPr>
        <w:t xml:space="preserve">Seeking to broaden the current social narrative </w:t>
      </w:r>
      <w:r>
        <w:rPr>
          <w:rFonts w:ascii="Georgia" w:eastAsia="Calibri" w:hAnsi="Georgia"/>
          <w:sz w:val="22"/>
          <w:szCs w:val="22"/>
        </w:rPr>
        <w:t>involving</w:t>
      </w:r>
      <w:r w:rsidRPr="0035081F">
        <w:rPr>
          <w:rFonts w:ascii="Georgia" w:eastAsia="Calibri" w:hAnsi="Georgia"/>
          <w:sz w:val="22"/>
          <w:szCs w:val="22"/>
        </w:rPr>
        <w:t xml:space="preserve"> the </w:t>
      </w:r>
      <w:r w:rsidRPr="0035081F">
        <w:rPr>
          <w:rFonts w:ascii="Georgia" w:hAnsi="Georgia"/>
          <w:sz w:val="22"/>
          <w:szCs w:val="22"/>
        </w:rPr>
        <w:t xml:space="preserve">African American </w:t>
      </w:r>
      <w:r w:rsidRPr="0035081F">
        <w:rPr>
          <w:rFonts w:ascii="Georgia" w:eastAsia="Calibri" w:hAnsi="Georgia"/>
          <w:sz w:val="22"/>
          <w:szCs w:val="22"/>
        </w:rPr>
        <w:t xml:space="preserve">community, Wells Fargo launched the </w:t>
      </w:r>
      <w:hyperlink r:id="rId14" w:history="1">
        <w:r w:rsidRPr="00872100">
          <w:rPr>
            <w:rStyle w:val="Hyperlink"/>
            <w:rFonts w:ascii="Georgia" w:eastAsia="Calibri" w:hAnsi="Georgia"/>
            <w:i/>
            <w:sz w:val="22"/>
            <w:szCs w:val="22"/>
          </w:rPr>
          <w:t>#MyUntold</w:t>
        </w:r>
        <w:r w:rsidR="00872100" w:rsidRPr="00872100">
          <w:rPr>
            <w:rStyle w:val="Hyperlink"/>
            <w:rFonts w:ascii="Georgia" w:eastAsia="Calibri" w:hAnsi="Georgia"/>
            <w:i/>
            <w:sz w:val="22"/>
            <w:szCs w:val="22"/>
            <w:vertAlign w:val="superscript"/>
          </w:rPr>
          <w:t>SM</w:t>
        </w:r>
      </w:hyperlink>
      <w:r w:rsidRPr="0035081F">
        <w:rPr>
          <w:rFonts w:ascii="Georgia" w:eastAsia="Calibri" w:hAnsi="Georgia"/>
          <w:sz w:val="22"/>
          <w:szCs w:val="22"/>
        </w:rPr>
        <w:t xml:space="preserve"> campaign </w:t>
      </w:r>
      <w:r>
        <w:rPr>
          <w:rFonts w:ascii="Georgia" w:eastAsia="Calibri" w:hAnsi="Georgia"/>
          <w:sz w:val="22"/>
          <w:szCs w:val="22"/>
        </w:rPr>
        <w:t xml:space="preserve">to offer </w:t>
      </w:r>
      <w:r w:rsidRPr="0035081F">
        <w:rPr>
          <w:rFonts w:ascii="Georgia" w:eastAsia="Calibri" w:hAnsi="Georgia"/>
          <w:sz w:val="22"/>
          <w:szCs w:val="22"/>
        </w:rPr>
        <w:t xml:space="preserve">a more comprehensive </w:t>
      </w:r>
      <w:r w:rsidR="00872100">
        <w:rPr>
          <w:rFonts w:ascii="Georgia" w:eastAsia="Calibri" w:hAnsi="Georgia"/>
          <w:sz w:val="22"/>
          <w:szCs w:val="22"/>
        </w:rPr>
        <w:t>perspective on the African American</w:t>
      </w:r>
      <w:r w:rsidRPr="0035081F">
        <w:rPr>
          <w:rFonts w:ascii="Georgia" w:hAnsi="Georgia"/>
          <w:sz w:val="22"/>
          <w:szCs w:val="22"/>
        </w:rPr>
        <w:t xml:space="preserve"> </w:t>
      </w:r>
      <w:r w:rsidRPr="0035081F">
        <w:rPr>
          <w:rFonts w:ascii="Georgia" w:eastAsia="Calibri" w:hAnsi="Georgia"/>
          <w:sz w:val="22"/>
          <w:szCs w:val="22"/>
        </w:rPr>
        <w:t xml:space="preserve">experience.  </w:t>
      </w:r>
      <w:r>
        <w:rPr>
          <w:rFonts w:ascii="Georgia" w:eastAsia="Calibri" w:hAnsi="Georgia"/>
          <w:sz w:val="22"/>
          <w:szCs w:val="22"/>
        </w:rPr>
        <w:t xml:space="preserve">The social media campaign </w:t>
      </w:r>
      <w:r w:rsidRPr="0035081F">
        <w:rPr>
          <w:rFonts w:ascii="Georgia" w:hAnsi="Georgia"/>
          <w:sz w:val="22"/>
          <w:szCs w:val="22"/>
        </w:rPr>
        <w:t>honor</w:t>
      </w:r>
      <w:r>
        <w:rPr>
          <w:rFonts w:ascii="Georgia" w:hAnsi="Georgia"/>
          <w:sz w:val="22"/>
          <w:szCs w:val="22"/>
        </w:rPr>
        <w:t>s</w:t>
      </w:r>
      <w:r w:rsidRPr="0035081F">
        <w:rPr>
          <w:rFonts w:ascii="Georgia" w:hAnsi="Georgia"/>
          <w:sz w:val="22"/>
          <w:szCs w:val="22"/>
        </w:rPr>
        <w:t xml:space="preserve"> the </w:t>
      </w:r>
      <w:r w:rsidR="00A17D8C">
        <w:rPr>
          <w:rFonts w:ascii="Georgia" w:hAnsi="Georgia"/>
          <w:sz w:val="22"/>
          <w:szCs w:val="22"/>
        </w:rPr>
        <w:t>community</w:t>
      </w:r>
      <w:r w:rsidRPr="0035081F">
        <w:rPr>
          <w:rFonts w:ascii="Georgia" w:hAnsi="Georgia"/>
          <w:sz w:val="22"/>
          <w:szCs w:val="22"/>
        </w:rPr>
        <w:t xml:space="preserve"> tradition of storytelling by creating a platform to share personal stories, history and defining moments– while fostering cultural awareness outside of the community. </w:t>
      </w:r>
      <w:r>
        <w:rPr>
          <w:rFonts w:ascii="Georgia" w:hAnsi="Georgia"/>
          <w:sz w:val="22"/>
          <w:szCs w:val="22"/>
        </w:rPr>
        <w:t xml:space="preserve"> </w:t>
      </w:r>
      <w:r w:rsidRPr="0035081F">
        <w:rPr>
          <w:rFonts w:ascii="Georgia" w:eastAsia="Calibri" w:hAnsi="Georgia"/>
          <w:sz w:val="22"/>
          <w:szCs w:val="22"/>
        </w:rPr>
        <w:t xml:space="preserve">The official </w:t>
      </w:r>
      <w:r w:rsidRPr="00D0312D">
        <w:rPr>
          <w:rFonts w:ascii="Georgia" w:hAnsi="Georgia"/>
          <w:i/>
          <w:sz w:val="22"/>
          <w:szCs w:val="22"/>
        </w:rPr>
        <w:t>#MyUntold</w:t>
      </w:r>
      <w:r w:rsidRPr="0035081F">
        <w:rPr>
          <w:rStyle w:val="Hyperlink"/>
          <w:rFonts w:ascii="Georgia" w:hAnsi="Georgia"/>
          <w:i/>
          <w:sz w:val="22"/>
          <w:szCs w:val="22"/>
        </w:rPr>
        <w:t xml:space="preserve"> </w:t>
      </w:r>
      <w:r w:rsidRPr="0035081F">
        <w:rPr>
          <w:rFonts w:ascii="Georgia" w:eastAsia="Calibri" w:hAnsi="Georgia"/>
          <w:sz w:val="22"/>
          <w:szCs w:val="22"/>
        </w:rPr>
        <w:t>website</w:t>
      </w:r>
      <w:r w:rsidR="00D0312D">
        <w:rPr>
          <w:rFonts w:ascii="Georgia" w:eastAsia="Calibri" w:hAnsi="Georgia"/>
          <w:sz w:val="22"/>
          <w:szCs w:val="22"/>
        </w:rPr>
        <w:t xml:space="preserve"> (</w:t>
      </w:r>
      <w:hyperlink r:id="rId15" w:history="1">
        <w:r w:rsidR="00D0312D" w:rsidRPr="00D0312D">
          <w:rPr>
            <w:rStyle w:val="Hyperlink"/>
            <w:rFonts w:ascii="Georgia" w:eastAsia="Calibri" w:hAnsi="Georgia"/>
            <w:sz w:val="22"/>
            <w:szCs w:val="22"/>
          </w:rPr>
          <w:t>wellsfargo.com/MyUntold</w:t>
        </w:r>
      </w:hyperlink>
      <w:r w:rsidR="00D0312D">
        <w:rPr>
          <w:rFonts w:ascii="Georgia" w:eastAsia="Calibri" w:hAnsi="Georgia"/>
          <w:sz w:val="22"/>
          <w:szCs w:val="22"/>
        </w:rPr>
        <w:t>)</w:t>
      </w:r>
      <w:r w:rsidRPr="0035081F">
        <w:rPr>
          <w:rFonts w:ascii="Georgia" w:eastAsia="Calibri" w:hAnsi="Georgia"/>
          <w:sz w:val="22"/>
          <w:szCs w:val="22"/>
        </w:rPr>
        <w:t xml:space="preserve"> aggregates user</w:t>
      </w:r>
      <w:r>
        <w:rPr>
          <w:rFonts w:ascii="Georgia" w:eastAsia="Calibri" w:hAnsi="Georgia"/>
          <w:sz w:val="22"/>
          <w:szCs w:val="22"/>
        </w:rPr>
        <w:t>-</w:t>
      </w:r>
      <w:r w:rsidRPr="0035081F">
        <w:rPr>
          <w:rFonts w:ascii="Georgia" w:eastAsia="Calibri" w:hAnsi="Georgia"/>
          <w:sz w:val="22"/>
          <w:szCs w:val="22"/>
        </w:rPr>
        <w:t>generated and company</w:t>
      </w:r>
      <w:r>
        <w:rPr>
          <w:rFonts w:ascii="Georgia" w:eastAsia="Calibri" w:hAnsi="Georgia"/>
          <w:sz w:val="22"/>
          <w:szCs w:val="22"/>
        </w:rPr>
        <w:t>-</w:t>
      </w:r>
      <w:r w:rsidRPr="0035081F">
        <w:rPr>
          <w:rFonts w:ascii="Georgia" w:eastAsia="Calibri" w:hAnsi="Georgia"/>
          <w:sz w:val="22"/>
          <w:szCs w:val="22"/>
        </w:rPr>
        <w:t xml:space="preserve">produced content (photos, videos and written posts) to offer visitors deeper insight into African American culture. </w:t>
      </w:r>
    </w:p>
    <w:p w:rsidR="00101CEB" w:rsidRPr="0035081F" w:rsidRDefault="00CC3FCA" w:rsidP="008F0E45">
      <w:pPr>
        <w:rPr>
          <w:rFonts w:ascii="Georgia" w:eastAsia="Calibri" w:hAnsi="Georgia"/>
          <w:sz w:val="22"/>
          <w:szCs w:val="22"/>
        </w:rPr>
      </w:pPr>
      <w:r>
        <w:rPr>
          <w:rFonts w:ascii="Georgia" w:eastAsia="Calibri" w:hAnsi="Georgia"/>
          <w:sz w:val="22"/>
          <w:szCs w:val="22"/>
        </w:rPr>
        <w:t xml:space="preserve"> </w:t>
      </w:r>
    </w:p>
    <w:p w:rsidR="009E490C" w:rsidRPr="0035081F" w:rsidRDefault="00872100" w:rsidP="008F0E45">
      <w:pPr>
        <w:rPr>
          <w:rFonts w:ascii="Georgia" w:eastAsia="Calibri" w:hAnsi="Georgia"/>
          <w:sz w:val="22"/>
          <w:szCs w:val="22"/>
        </w:rPr>
      </w:pPr>
      <w:r w:rsidRPr="00872100">
        <w:rPr>
          <w:rFonts w:ascii="Georgia" w:hAnsi="Georgia"/>
          <w:bCs/>
          <w:sz w:val="22"/>
          <w:szCs w:val="22"/>
        </w:rPr>
        <w:t xml:space="preserve">Today’s </w:t>
      </w:r>
      <w:r w:rsidR="008F0E45" w:rsidRPr="0035081F">
        <w:rPr>
          <w:rFonts w:ascii="Georgia" w:hAnsi="Georgia"/>
          <w:b/>
          <w:bCs/>
          <w:i/>
          <w:sz w:val="22"/>
          <w:szCs w:val="22"/>
        </w:rPr>
        <w:t>My Life, My Story, #MyUntold</w:t>
      </w:r>
      <w:r w:rsidR="008F0E45" w:rsidRPr="0035081F">
        <w:rPr>
          <w:rFonts w:ascii="Georgia" w:hAnsi="Georgia"/>
          <w:b/>
          <w:bCs/>
          <w:sz w:val="22"/>
          <w:szCs w:val="22"/>
        </w:rPr>
        <w:t xml:space="preserve"> </w:t>
      </w:r>
      <w:r w:rsidR="00DB361D" w:rsidRPr="0035081F">
        <w:rPr>
          <w:rFonts w:ascii="Georgia" w:hAnsi="Georgia"/>
          <w:b/>
          <w:i/>
          <w:sz w:val="22"/>
          <w:szCs w:val="22"/>
        </w:rPr>
        <w:t>Town Hall</w:t>
      </w:r>
      <w:r>
        <w:rPr>
          <w:rFonts w:ascii="Georgia" w:hAnsi="Georgia"/>
          <w:b/>
          <w:i/>
          <w:sz w:val="22"/>
          <w:szCs w:val="22"/>
        </w:rPr>
        <w:t xml:space="preserve"> </w:t>
      </w:r>
      <w:r w:rsidRPr="00872100">
        <w:rPr>
          <w:rFonts w:ascii="Georgia" w:hAnsi="Georgia"/>
          <w:sz w:val="22"/>
          <w:szCs w:val="22"/>
        </w:rPr>
        <w:t>event</w:t>
      </w:r>
      <w:r w:rsidR="00DB361D" w:rsidRPr="0035081F">
        <w:rPr>
          <w:rFonts w:ascii="Georgia" w:hAnsi="Georgia"/>
          <w:sz w:val="22"/>
          <w:szCs w:val="22"/>
        </w:rPr>
        <w:t xml:space="preserve"> engage</w:t>
      </w:r>
      <w:r w:rsidR="00852B90">
        <w:rPr>
          <w:rFonts w:ascii="Georgia" w:hAnsi="Georgia"/>
          <w:sz w:val="22"/>
          <w:szCs w:val="22"/>
        </w:rPr>
        <w:t>d</w:t>
      </w:r>
      <w:r w:rsidR="00DB361D" w:rsidRPr="0035081F">
        <w:rPr>
          <w:rFonts w:ascii="Georgia" w:hAnsi="Georgia"/>
          <w:sz w:val="22"/>
          <w:szCs w:val="22"/>
        </w:rPr>
        <w:t xml:space="preserve"> HBCU students </w:t>
      </w:r>
      <w:r w:rsidR="00BE290E">
        <w:rPr>
          <w:rFonts w:ascii="Georgia" w:hAnsi="Georgia"/>
          <w:sz w:val="22"/>
          <w:szCs w:val="22"/>
        </w:rPr>
        <w:t xml:space="preserve">by </w:t>
      </w:r>
      <w:r w:rsidR="00BE290E" w:rsidRPr="0035081F">
        <w:rPr>
          <w:rFonts w:ascii="Georgia" w:hAnsi="Georgia"/>
          <w:sz w:val="22"/>
          <w:szCs w:val="22"/>
        </w:rPr>
        <w:t>empower</w:t>
      </w:r>
      <w:r w:rsidR="00BE290E">
        <w:rPr>
          <w:rFonts w:ascii="Georgia" w:hAnsi="Georgia"/>
          <w:sz w:val="22"/>
          <w:szCs w:val="22"/>
        </w:rPr>
        <w:t>ing</w:t>
      </w:r>
      <w:r w:rsidR="00F5599F">
        <w:rPr>
          <w:rFonts w:ascii="Georgia" w:hAnsi="Georgia"/>
          <w:sz w:val="22"/>
          <w:szCs w:val="22"/>
        </w:rPr>
        <w:t xml:space="preserve"> </w:t>
      </w:r>
      <w:r w:rsidR="002270F9">
        <w:rPr>
          <w:rFonts w:ascii="Georgia" w:hAnsi="Georgia"/>
          <w:sz w:val="22"/>
          <w:szCs w:val="22"/>
        </w:rPr>
        <w:t>them</w:t>
      </w:r>
      <w:r w:rsidR="00F5599F">
        <w:rPr>
          <w:rFonts w:ascii="Georgia" w:hAnsi="Georgia"/>
          <w:sz w:val="22"/>
          <w:szCs w:val="22"/>
        </w:rPr>
        <w:t xml:space="preserve"> to lead</w:t>
      </w:r>
      <w:r w:rsidR="00041C76" w:rsidRPr="0035081F">
        <w:rPr>
          <w:rFonts w:ascii="Georgia" w:hAnsi="Georgia"/>
          <w:sz w:val="22"/>
          <w:szCs w:val="22"/>
        </w:rPr>
        <w:t xml:space="preserve"> and </w:t>
      </w:r>
      <w:r w:rsidR="00F5599F">
        <w:rPr>
          <w:rFonts w:ascii="Georgia" w:hAnsi="Georgia"/>
          <w:sz w:val="22"/>
          <w:szCs w:val="22"/>
        </w:rPr>
        <w:t xml:space="preserve">take </w:t>
      </w:r>
      <w:r w:rsidR="004D6540" w:rsidRPr="0035081F">
        <w:rPr>
          <w:rFonts w:ascii="Georgia" w:hAnsi="Georgia"/>
          <w:sz w:val="22"/>
          <w:szCs w:val="22"/>
        </w:rPr>
        <w:t xml:space="preserve">personal </w:t>
      </w:r>
      <w:r w:rsidR="00041C76" w:rsidRPr="0035081F">
        <w:rPr>
          <w:rFonts w:ascii="Georgia" w:hAnsi="Georgia"/>
          <w:sz w:val="22"/>
          <w:szCs w:val="22"/>
        </w:rPr>
        <w:t xml:space="preserve">accountability </w:t>
      </w:r>
      <w:r w:rsidR="009C1555" w:rsidRPr="0035081F">
        <w:rPr>
          <w:rFonts w:ascii="Georgia" w:hAnsi="Georgia"/>
          <w:sz w:val="22"/>
          <w:szCs w:val="22"/>
        </w:rPr>
        <w:t>for</w:t>
      </w:r>
      <w:r w:rsidR="004D6540" w:rsidRPr="0035081F">
        <w:rPr>
          <w:rFonts w:ascii="Georgia" w:hAnsi="Georgia"/>
          <w:sz w:val="22"/>
          <w:szCs w:val="22"/>
        </w:rPr>
        <w:t xml:space="preserve"> </w:t>
      </w:r>
      <w:r w:rsidR="007262C5" w:rsidRPr="0035081F">
        <w:rPr>
          <w:rFonts w:ascii="Georgia" w:hAnsi="Georgia"/>
          <w:sz w:val="22"/>
          <w:szCs w:val="22"/>
        </w:rPr>
        <w:t>enlighten</w:t>
      </w:r>
      <w:r w:rsidR="009C1555" w:rsidRPr="0035081F">
        <w:rPr>
          <w:rFonts w:ascii="Georgia" w:hAnsi="Georgia"/>
          <w:sz w:val="22"/>
          <w:szCs w:val="22"/>
        </w:rPr>
        <w:t>ing</w:t>
      </w:r>
      <w:r w:rsidR="007262C5" w:rsidRPr="0035081F">
        <w:rPr>
          <w:rFonts w:ascii="Georgia" w:hAnsi="Georgia"/>
          <w:sz w:val="22"/>
          <w:szCs w:val="22"/>
        </w:rPr>
        <w:t xml:space="preserve"> others on the full</w:t>
      </w:r>
      <w:r w:rsidR="00E852E3" w:rsidRPr="0035081F">
        <w:rPr>
          <w:rFonts w:ascii="Georgia" w:hAnsi="Georgia"/>
          <w:sz w:val="22"/>
          <w:szCs w:val="22"/>
        </w:rPr>
        <w:t xml:space="preserve"> cultural </w:t>
      </w:r>
      <w:r w:rsidR="00F5599F">
        <w:rPr>
          <w:rFonts w:ascii="Georgia" w:hAnsi="Georgia"/>
          <w:sz w:val="22"/>
          <w:szCs w:val="22"/>
        </w:rPr>
        <w:t>identity</w:t>
      </w:r>
      <w:r w:rsidR="007262C5" w:rsidRPr="0035081F">
        <w:rPr>
          <w:rFonts w:ascii="Georgia" w:hAnsi="Georgia"/>
          <w:sz w:val="22"/>
          <w:szCs w:val="22"/>
        </w:rPr>
        <w:t xml:space="preserve"> </w:t>
      </w:r>
      <w:r w:rsidR="00870648">
        <w:rPr>
          <w:rFonts w:ascii="Georgia" w:hAnsi="Georgia"/>
          <w:sz w:val="22"/>
          <w:szCs w:val="22"/>
        </w:rPr>
        <w:t xml:space="preserve">of </w:t>
      </w:r>
      <w:r w:rsidR="009E5D32">
        <w:rPr>
          <w:rFonts w:ascii="Georgia" w:hAnsi="Georgia"/>
          <w:sz w:val="22"/>
          <w:szCs w:val="22"/>
        </w:rPr>
        <w:t>African American youth</w:t>
      </w:r>
      <w:r w:rsidR="007262C5" w:rsidRPr="0035081F">
        <w:rPr>
          <w:rFonts w:ascii="Georgia" w:hAnsi="Georgia"/>
          <w:sz w:val="22"/>
          <w:szCs w:val="22"/>
        </w:rPr>
        <w:t xml:space="preserve">. </w:t>
      </w:r>
      <w:r w:rsidR="00CC3FCA">
        <w:rPr>
          <w:rFonts w:ascii="Georgia" w:hAnsi="Georgia"/>
          <w:sz w:val="22"/>
          <w:szCs w:val="22"/>
        </w:rPr>
        <w:t>S</w:t>
      </w:r>
      <w:r w:rsidR="00101CEB" w:rsidRPr="0035081F">
        <w:rPr>
          <w:rFonts w:ascii="Georgia" w:hAnsi="Georgia"/>
          <w:sz w:val="22"/>
          <w:szCs w:val="22"/>
        </w:rPr>
        <w:t xml:space="preserve">tudents were </w:t>
      </w:r>
      <w:r w:rsidR="00852B90">
        <w:rPr>
          <w:rFonts w:ascii="Georgia" w:hAnsi="Georgia"/>
          <w:sz w:val="22"/>
          <w:szCs w:val="22"/>
        </w:rPr>
        <w:t>invited</w:t>
      </w:r>
      <w:r w:rsidR="00F5599F" w:rsidRPr="0035081F">
        <w:rPr>
          <w:rFonts w:ascii="Georgia" w:hAnsi="Georgia"/>
          <w:sz w:val="22"/>
          <w:szCs w:val="22"/>
        </w:rPr>
        <w:t xml:space="preserve"> </w:t>
      </w:r>
      <w:r w:rsidR="00101CEB" w:rsidRPr="0035081F">
        <w:rPr>
          <w:rFonts w:ascii="Georgia" w:hAnsi="Georgia"/>
          <w:sz w:val="22"/>
          <w:szCs w:val="22"/>
        </w:rPr>
        <w:t xml:space="preserve">to </w:t>
      </w:r>
      <w:r w:rsidR="00852B90">
        <w:rPr>
          <w:rFonts w:ascii="Georgia" w:hAnsi="Georgia"/>
          <w:sz w:val="22"/>
          <w:szCs w:val="22"/>
        </w:rPr>
        <w:t>contribute</w:t>
      </w:r>
      <w:r w:rsidR="00101CEB" w:rsidRPr="0035081F">
        <w:rPr>
          <w:rFonts w:ascii="Georgia" w:hAnsi="Georgia"/>
          <w:sz w:val="22"/>
          <w:szCs w:val="22"/>
        </w:rPr>
        <w:t xml:space="preserve"> their stories </w:t>
      </w:r>
      <w:r w:rsidR="00344C86" w:rsidRPr="0035081F">
        <w:rPr>
          <w:rFonts w:ascii="Georgia" w:hAnsi="Georgia"/>
          <w:sz w:val="22"/>
          <w:szCs w:val="22"/>
        </w:rPr>
        <w:t xml:space="preserve">at </w:t>
      </w:r>
      <w:r w:rsidR="00AD56F4">
        <w:rPr>
          <w:rFonts w:ascii="Georgia" w:hAnsi="Georgia"/>
          <w:sz w:val="22"/>
          <w:szCs w:val="22"/>
        </w:rPr>
        <w:t>an</w:t>
      </w:r>
      <w:r w:rsidR="00344C86" w:rsidRPr="0035081F">
        <w:rPr>
          <w:rFonts w:ascii="Georgia" w:hAnsi="Georgia"/>
          <w:sz w:val="22"/>
          <w:szCs w:val="22"/>
        </w:rPr>
        <w:t xml:space="preserve"> onsite</w:t>
      </w:r>
      <w:r w:rsidR="00101CEB" w:rsidRPr="0035081F">
        <w:rPr>
          <w:rFonts w:ascii="Georgia" w:hAnsi="Georgia"/>
          <w:sz w:val="22"/>
          <w:szCs w:val="22"/>
        </w:rPr>
        <w:t xml:space="preserve"> photo/video booth, and</w:t>
      </w:r>
      <w:r w:rsidR="00344C86" w:rsidRPr="0035081F">
        <w:rPr>
          <w:rFonts w:ascii="Georgia" w:hAnsi="Georgia"/>
          <w:sz w:val="22"/>
          <w:szCs w:val="22"/>
        </w:rPr>
        <w:t xml:space="preserve"> </w:t>
      </w:r>
      <w:r w:rsidR="00344C86" w:rsidRPr="009A7DE9">
        <w:rPr>
          <w:rFonts w:ascii="Georgia" w:hAnsi="Georgia"/>
          <w:sz w:val="22"/>
          <w:szCs w:val="22"/>
        </w:rPr>
        <w:t>during</w:t>
      </w:r>
      <w:r w:rsidR="00101CEB" w:rsidRPr="009A7DE9">
        <w:rPr>
          <w:rFonts w:ascii="Georgia" w:hAnsi="Georgia"/>
          <w:sz w:val="22"/>
          <w:szCs w:val="22"/>
        </w:rPr>
        <w:t xml:space="preserve"> “man on the street”</w:t>
      </w:r>
      <w:r w:rsidR="00101CEB" w:rsidRPr="0035081F">
        <w:rPr>
          <w:rFonts w:ascii="Georgia" w:hAnsi="Georgia"/>
          <w:sz w:val="22"/>
          <w:szCs w:val="22"/>
        </w:rPr>
        <w:t xml:space="preserve"> interviews</w:t>
      </w:r>
      <w:r w:rsidR="00C47016" w:rsidRPr="0035081F">
        <w:rPr>
          <w:rFonts w:ascii="Georgia" w:hAnsi="Georgia"/>
          <w:sz w:val="22"/>
          <w:szCs w:val="22"/>
        </w:rPr>
        <w:t xml:space="preserve"> captured across campus</w:t>
      </w:r>
      <w:r w:rsidR="00101CEB" w:rsidRPr="0035081F">
        <w:rPr>
          <w:rFonts w:ascii="Georgia" w:hAnsi="Georgia"/>
          <w:sz w:val="22"/>
          <w:szCs w:val="22"/>
        </w:rPr>
        <w:t xml:space="preserve">. </w:t>
      </w:r>
      <w:r w:rsidR="00AD56F4">
        <w:rPr>
          <w:rFonts w:ascii="Georgia" w:hAnsi="Georgia"/>
          <w:sz w:val="22"/>
          <w:szCs w:val="22"/>
        </w:rPr>
        <w:t>To further</w:t>
      </w:r>
      <w:r w:rsidR="009E5D32">
        <w:rPr>
          <w:rFonts w:ascii="Georgia" w:hAnsi="Georgia"/>
          <w:sz w:val="22"/>
          <w:szCs w:val="22"/>
        </w:rPr>
        <w:t xml:space="preserve"> </w:t>
      </w:r>
      <w:r w:rsidR="00AD56F4">
        <w:rPr>
          <w:rFonts w:ascii="Georgia" w:hAnsi="Georgia"/>
          <w:sz w:val="22"/>
          <w:szCs w:val="22"/>
        </w:rPr>
        <w:t>encourage community engagement</w:t>
      </w:r>
      <w:r w:rsidR="009E5D32">
        <w:rPr>
          <w:rFonts w:ascii="Georgia" w:hAnsi="Georgia"/>
          <w:sz w:val="22"/>
          <w:szCs w:val="22"/>
        </w:rPr>
        <w:t xml:space="preserve">, </w:t>
      </w:r>
      <w:r w:rsidR="001937A3">
        <w:rPr>
          <w:rFonts w:ascii="Georgia" w:hAnsi="Georgia"/>
          <w:sz w:val="22"/>
          <w:szCs w:val="22"/>
        </w:rPr>
        <w:t xml:space="preserve">the Haitian Club of Spelman College and the Minority Association for Pre-Medical Students </w:t>
      </w:r>
      <w:r w:rsidR="00AA04BB">
        <w:rPr>
          <w:rFonts w:ascii="Georgia" w:hAnsi="Georgia"/>
          <w:sz w:val="22"/>
          <w:szCs w:val="22"/>
        </w:rPr>
        <w:t xml:space="preserve">of Clark Atlanta University </w:t>
      </w:r>
      <w:r w:rsidR="001937A3">
        <w:rPr>
          <w:rFonts w:ascii="Georgia" w:hAnsi="Georgia"/>
          <w:sz w:val="22"/>
          <w:szCs w:val="22"/>
        </w:rPr>
        <w:t>were</w:t>
      </w:r>
      <w:r w:rsidR="009E490C">
        <w:rPr>
          <w:rFonts w:ascii="Georgia" w:hAnsi="Georgia"/>
          <w:sz w:val="22"/>
          <w:szCs w:val="22"/>
        </w:rPr>
        <w:t xml:space="preserve"> presented with a $1,000 check </w:t>
      </w:r>
      <w:r w:rsidR="009E5D32">
        <w:rPr>
          <w:rFonts w:ascii="Georgia" w:hAnsi="Georgia"/>
          <w:sz w:val="22"/>
          <w:szCs w:val="22"/>
        </w:rPr>
        <w:t>to</w:t>
      </w:r>
      <w:r w:rsidR="009E490C">
        <w:rPr>
          <w:rFonts w:ascii="Georgia" w:hAnsi="Georgia"/>
          <w:sz w:val="22"/>
          <w:szCs w:val="22"/>
        </w:rPr>
        <w:t xml:space="preserve"> </w:t>
      </w:r>
      <w:r w:rsidR="00490F18">
        <w:rPr>
          <w:rFonts w:ascii="Georgia" w:hAnsi="Georgia"/>
          <w:sz w:val="22"/>
          <w:szCs w:val="22"/>
        </w:rPr>
        <w:t>develop programs</w:t>
      </w:r>
      <w:r w:rsidR="00390CAC">
        <w:rPr>
          <w:rFonts w:ascii="Georgia" w:hAnsi="Georgia"/>
          <w:sz w:val="22"/>
          <w:szCs w:val="22"/>
        </w:rPr>
        <w:t xml:space="preserve"> to </w:t>
      </w:r>
      <w:r w:rsidR="00490F18">
        <w:rPr>
          <w:rFonts w:ascii="Georgia" w:hAnsi="Georgia"/>
          <w:sz w:val="22"/>
          <w:szCs w:val="22"/>
        </w:rPr>
        <w:t>support</w:t>
      </w:r>
      <w:r w:rsidR="00AD56F4">
        <w:rPr>
          <w:rFonts w:ascii="Georgia" w:hAnsi="Georgia"/>
          <w:sz w:val="22"/>
          <w:szCs w:val="22"/>
        </w:rPr>
        <w:t xml:space="preserve"> local community organization</w:t>
      </w:r>
      <w:r w:rsidR="00490F18">
        <w:rPr>
          <w:rFonts w:ascii="Georgia" w:hAnsi="Georgia"/>
          <w:sz w:val="22"/>
          <w:szCs w:val="22"/>
        </w:rPr>
        <w:t>s</w:t>
      </w:r>
      <w:r w:rsidR="00AD56F4">
        <w:rPr>
          <w:rFonts w:ascii="Georgia" w:hAnsi="Georgia"/>
          <w:sz w:val="22"/>
          <w:szCs w:val="22"/>
        </w:rPr>
        <w:t xml:space="preserve">. </w:t>
      </w:r>
    </w:p>
    <w:p w:rsidR="00400B81" w:rsidRPr="0035081F" w:rsidRDefault="00AD56F4" w:rsidP="00AD56F4">
      <w:pPr>
        <w:widowControl w:val="0"/>
        <w:tabs>
          <w:tab w:val="left" w:pos="2280"/>
        </w:tabs>
        <w:rPr>
          <w:rFonts w:ascii="Georgia" w:hAnsi="Georgia"/>
          <w:sz w:val="22"/>
          <w:szCs w:val="22"/>
        </w:rPr>
      </w:pPr>
      <w:r>
        <w:rPr>
          <w:rFonts w:ascii="Georgia" w:hAnsi="Georgia"/>
          <w:sz w:val="22"/>
          <w:szCs w:val="22"/>
        </w:rPr>
        <w:tab/>
      </w:r>
    </w:p>
    <w:p w:rsidR="009E5D32" w:rsidRPr="0035081F" w:rsidRDefault="008006F6" w:rsidP="008006F6">
      <w:pPr>
        <w:widowControl w:val="0"/>
        <w:rPr>
          <w:rFonts w:ascii="Georgia" w:hAnsi="Georgia"/>
          <w:sz w:val="22"/>
          <w:szCs w:val="22"/>
        </w:rPr>
      </w:pPr>
      <w:r w:rsidRPr="0035081F">
        <w:rPr>
          <w:rFonts w:ascii="Georgia" w:hAnsi="Georgia"/>
          <w:sz w:val="22"/>
          <w:szCs w:val="22"/>
        </w:rPr>
        <w:t xml:space="preserve">“Wells Fargo’s </w:t>
      </w:r>
      <w:hyperlink r:id="rId16" w:history="1">
        <w:r w:rsidRPr="0035081F">
          <w:rPr>
            <w:rStyle w:val="Hyperlink"/>
            <w:rFonts w:ascii="Georgia" w:hAnsi="Georgia"/>
            <w:i/>
            <w:sz w:val="22"/>
            <w:szCs w:val="22"/>
          </w:rPr>
          <w:t>#MyUntold</w:t>
        </w:r>
      </w:hyperlink>
      <w:r w:rsidRPr="0035081F">
        <w:rPr>
          <w:rFonts w:ascii="Georgia" w:hAnsi="Georgia"/>
          <w:sz w:val="22"/>
          <w:szCs w:val="22"/>
        </w:rPr>
        <w:t xml:space="preserve"> campaign is valuable because it provides an important vantage point of the community that extends one-</w:t>
      </w:r>
      <w:r w:rsidR="00201CE6" w:rsidRPr="0035081F">
        <w:rPr>
          <w:rFonts w:ascii="Georgia" w:hAnsi="Georgia"/>
          <w:sz w:val="22"/>
          <w:szCs w:val="22"/>
        </w:rPr>
        <w:t xml:space="preserve">dimensional storytelling,” says </w:t>
      </w:r>
      <w:r w:rsidRPr="0035081F">
        <w:rPr>
          <w:rFonts w:ascii="Georgia" w:hAnsi="Georgia"/>
          <w:sz w:val="22"/>
          <w:szCs w:val="22"/>
        </w:rPr>
        <w:t xml:space="preserve">Jenkins. “It’s my hope that coming out of this </w:t>
      </w:r>
      <w:r w:rsidR="00E24CA4" w:rsidRPr="0035081F">
        <w:rPr>
          <w:rFonts w:ascii="Georgia" w:hAnsi="Georgia"/>
          <w:sz w:val="22"/>
          <w:szCs w:val="22"/>
        </w:rPr>
        <w:t>event</w:t>
      </w:r>
      <w:r w:rsidRPr="0035081F">
        <w:rPr>
          <w:rFonts w:ascii="Georgia" w:hAnsi="Georgia"/>
          <w:sz w:val="22"/>
          <w:szCs w:val="22"/>
        </w:rPr>
        <w:t xml:space="preserve"> students will be inspired to become the </w:t>
      </w:r>
      <w:r w:rsidR="00BD5501" w:rsidRPr="0035081F">
        <w:rPr>
          <w:rFonts w:ascii="Georgia" w:hAnsi="Georgia"/>
          <w:sz w:val="22"/>
          <w:szCs w:val="22"/>
        </w:rPr>
        <w:t xml:space="preserve">official </w:t>
      </w:r>
      <w:r w:rsidRPr="0035081F">
        <w:rPr>
          <w:rFonts w:ascii="Georgia" w:hAnsi="Georgia"/>
          <w:sz w:val="22"/>
          <w:szCs w:val="22"/>
        </w:rPr>
        <w:t xml:space="preserve">storytellers of their </w:t>
      </w:r>
      <w:r w:rsidR="00FE515A">
        <w:rPr>
          <w:rFonts w:ascii="Georgia" w:hAnsi="Georgia"/>
          <w:sz w:val="22"/>
          <w:szCs w:val="22"/>
        </w:rPr>
        <w:t>community</w:t>
      </w:r>
      <w:r w:rsidRPr="0035081F">
        <w:rPr>
          <w:rFonts w:ascii="Georgia" w:hAnsi="Georgia"/>
          <w:sz w:val="22"/>
          <w:szCs w:val="22"/>
        </w:rPr>
        <w:t>.</w:t>
      </w:r>
      <w:r w:rsidR="00872100">
        <w:rPr>
          <w:rFonts w:ascii="Georgia" w:hAnsi="Georgia"/>
          <w:sz w:val="22"/>
          <w:szCs w:val="22"/>
        </w:rPr>
        <w:t>”</w:t>
      </w:r>
    </w:p>
    <w:p w:rsidR="00F623A5" w:rsidRDefault="00F623A5" w:rsidP="008006F6">
      <w:pPr>
        <w:widowControl w:val="0"/>
        <w:rPr>
          <w:rFonts w:ascii="Georgia" w:eastAsia="Calibri" w:hAnsi="Georgia"/>
          <w:sz w:val="22"/>
          <w:szCs w:val="22"/>
        </w:rPr>
      </w:pPr>
    </w:p>
    <w:p w:rsidR="00F623A5" w:rsidRDefault="00F623A5" w:rsidP="008006F6">
      <w:pPr>
        <w:widowControl w:val="0"/>
        <w:rPr>
          <w:rFonts w:ascii="Georgia" w:eastAsia="Calibri" w:hAnsi="Georgia"/>
          <w:sz w:val="22"/>
          <w:szCs w:val="22"/>
        </w:rPr>
      </w:pPr>
    </w:p>
    <w:p w:rsidR="00F623A5" w:rsidRDefault="00F623A5" w:rsidP="008006F6">
      <w:pPr>
        <w:widowControl w:val="0"/>
        <w:rPr>
          <w:rFonts w:ascii="Georgia" w:eastAsia="Calibri" w:hAnsi="Georgia"/>
          <w:sz w:val="22"/>
          <w:szCs w:val="22"/>
        </w:rPr>
      </w:pPr>
    </w:p>
    <w:p w:rsidR="00D36AFE" w:rsidRDefault="00D36AFE" w:rsidP="008006F6">
      <w:pPr>
        <w:widowControl w:val="0"/>
        <w:rPr>
          <w:rFonts w:ascii="Georgia" w:eastAsia="Calibri" w:hAnsi="Georgia"/>
          <w:sz w:val="22"/>
          <w:szCs w:val="22"/>
        </w:rPr>
      </w:pPr>
    </w:p>
    <w:p w:rsidR="008006F6" w:rsidRPr="0035081F" w:rsidRDefault="003F03DB" w:rsidP="008006F6">
      <w:pPr>
        <w:widowControl w:val="0"/>
        <w:rPr>
          <w:rFonts w:ascii="Georgia" w:hAnsi="Georgia"/>
          <w:sz w:val="22"/>
          <w:szCs w:val="22"/>
        </w:rPr>
      </w:pPr>
      <w:r>
        <w:rPr>
          <w:rFonts w:ascii="Georgia" w:eastAsia="Calibri" w:hAnsi="Georgia"/>
          <w:sz w:val="22"/>
          <w:szCs w:val="22"/>
        </w:rPr>
        <w:t>To date, t</w:t>
      </w:r>
      <w:r w:rsidRPr="0035081F">
        <w:rPr>
          <w:rFonts w:ascii="Georgia" w:eastAsia="Calibri" w:hAnsi="Georgia"/>
          <w:sz w:val="22"/>
          <w:szCs w:val="22"/>
        </w:rPr>
        <w:t>he social media storytelling campaign has generated hundreds of personal stories from across the country.</w:t>
      </w:r>
      <w:r w:rsidR="008006F6" w:rsidRPr="0035081F">
        <w:rPr>
          <w:rFonts w:ascii="Georgia" w:hAnsi="Georgia"/>
          <w:sz w:val="22"/>
          <w:szCs w:val="22"/>
        </w:rPr>
        <w:t xml:space="preserve"> It </w:t>
      </w:r>
      <w:r>
        <w:rPr>
          <w:rFonts w:ascii="Georgia" w:hAnsi="Georgia"/>
          <w:sz w:val="22"/>
          <w:szCs w:val="22"/>
        </w:rPr>
        <w:t>has become a</w:t>
      </w:r>
      <w:r w:rsidR="008006F6" w:rsidRPr="0035081F">
        <w:rPr>
          <w:rFonts w:ascii="Georgia" w:hAnsi="Georgia"/>
          <w:sz w:val="22"/>
          <w:szCs w:val="22"/>
        </w:rPr>
        <w:t xml:space="preserve"> catalyst for self-expression that </w:t>
      </w:r>
      <w:r w:rsidR="00BD15D3" w:rsidRPr="0035081F">
        <w:rPr>
          <w:rFonts w:ascii="Georgia" w:hAnsi="Georgia"/>
          <w:sz w:val="22"/>
          <w:szCs w:val="22"/>
        </w:rPr>
        <w:t xml:space="preserve">showcases </w:t>
      </w:r>
      <w:r w:rsidR="009E5D32">
        <w:rPr>
          <w:rFonts w:ascii="Georgia" w:hAnsi="Georgia"/>
          <w:sz w:val="22"/>
          <w:szCs w:val="22"/>
        </w:rPr>
        <w:t xml:space="preserve">diverse </w:t>
      </w:r>
      <w:r w:rsidR="008006F6" w:rsidRPr="0035081F">
        <w:rPr>
          <w:rFonts w:ascii="Georgia" w:hAnsi="Georgia"/>
          <w:sz w:val="22"/>
          <w:szCs w:val="22"/>
        </w:rPr>
        <w:t>experiences among a common culture</w:t>
      </w:r>
      <w:r w:rsidR="008006F6" w:rsidRPr="0035081F">
        <w:rPr>
          <w:rFonts w:ascii="Georgia" w:hAnsi="Georgia"/>
          <w:iCs/>
          <w:sz w:val="22"/>
          <w:szCs w:val="22"/>
        </w:rPr>
        <w:t xml:space="preserve">. </w:t>
      </w:r>
    </w:p>
    <w:p w:rsidR="005C5278" w:rsidRPr="0035081F" w:rsidRDefault="005C5278" w:rsidP="00C734C8">
      <w:pPr>
        <w:widowControl w:val="0"/>
        <w:rPr>
          <w:rFonts w:ascii="Georgia" w:hAnsi="Georgia"/>
          <w:sz w:val="22"/>
          <w:szCs w:val="22"/>
        </w:rPr>
      </w:pPr>
    </w:p>
    <w:p w:rsidR="00944BD4" w:rsidRPr="0035081F" w:rsidRDefault="001D3EF3" w:rsidP="00C734C8">
      <w:pPr>
        <w:widowControl w:val="0"/>
        <w:rPr>
          <w:rFonts w:ascii="Georgia" w:hAnsi="Georgia"/>
          <w:sz w:val="22"/>
          <w:szCs w:val="22"/>
        </w:rPr>
      </w:pPr>
      <w:r w:rsidRPr="0035081F">
        <w:rPr>
          <w:rFonts w:ascii="Georgia" w:hAnsi="Georgia"/>
          <w:sz w:val="22"/>
          <w:szCs w:val="22"/>
        </w:rPr>
        <w:t>“</w:t>
      </w:r>
      <w:r w:rsidR="008006F6" w:rsidRPr="0035081F">
        <w:rPr>
          <w:rFonts w:ascii="Georgia" w:hAnsi="Georgia"/>
          <w:sz w:val="22"/>
          <w:szCs w:val="22"/>
        </w:rPr>
        <w:t xml:space="preserve">Wells Fargo is happy to introduce </w:t>
      </w:r>
      <w:hyperlink r:id="rId17" w:history="1">
        <w:r w:rsidR="00BD15D3" w:rsidRPr="0035081F">
          <w:rPr>
            <w:rStyle w:val="Hyperlink"/>
            <w:rFonts w:ascii="Georgia" w:hAnsi="Georgia"/>
            <w:i/>
            <w:sz w:val="22"/>
            <w:szCs w:val="22"/>
          </w:rPr>
          <w:t>#MyUntold</w:t>
        </w:r>
      </w:hyperlink>
      <w:r w:rsidR="00BD15D3" w:rsidRPr="0035081F">
        <w:rPr>
          <w:rFonts w:ascii="Georgia" w:hAnsi="Georgia"/>
          <w:sz w:val="22"/>
          <w:szCs w:val="22"/>
        </w:rPr>
        <w:t xml:space="preserve"> </w:t>
      </w:r>
      <w:r w:rsidR="008006F6" w:rsidRPr="0035081F">
        <w:rPr>
          <w:rFonts w:ascii="Georgia" w:hAnsi="Georgia"/>
          <w:sz w:val="22"/>
          <w:szCs w:val="22"/>
        </w:rPr>
        <w:t xml:space="preserve">to millennials in this way. We’ve taken the campaign across the country, </w:t>
      </w:r>
      <w:r w:rsidR="00BD5501" w:rsidRPr="0035081F">
        <w:rPr>
          <w:rFonts w:ascii="Georgia" w:hAnsi="Georgia"/>
          <w:sz w:val="22"/>
          <w:szCs w:val="22"/>
        </w:rPr>
        <w:t>and people</w:t>
      </w:r>
      <w:r w:rsidR="00BD15D3" w:rsidRPr="0035081F">
        <w:rPr>
          <w:rFonts w:ascii="Georgia" w:hAnsi="Georgia"/>
          <w:sz w:val="22"/>
          <w:szCs w:val="22"/>
        </w:rPr>
        <w:t xml:space="preserve"> literally</w:t>
      </w:r>
      <w:r w:rsidR="00BD5501" w:rsidRPr="0035081F">
        <w:rPr>
          <w:rFonts w:ascii="Georgia" w:hAnsi="Georgia"/>
          <w:sz w:val="22"/>
          <w:szCs w:val="22"/>
        </w:rPr>
        <w:t xml:space="preserve"> </w:t>
      </w:r>
      <w:r w:rsidR="00BD15D3" w:rsidRPr="0035081F">
        <w:rPr>
          <w:rFonts w:ascii="Georgia" w:hAnsi="Georgia"/>
          <w:sz w:val="22"/>
          <w:szCs w:val="22"/>
        </w:rPr>
        <w:t>wait in line to share their stories</w:t>
      </w:r>
      <w:r w:rsidR="00E24CA4" w:rsidRPr="0035081F">
        <w:rPr>
          <w:rFonts w:ascii="Georgia" w:hAnsi="Georgia"/>
          <w:sz w:val="22"/>
          <w:szCs w:val="22"/>
        </w:rPr>
        <w:t xml:space="preserve">. </w:t>
      </w:r>
      <w:r w:rsidR="00BD15D3" w:rsidRPr="0035081F">
        <w:rPr>
          <w:rFonts w:ascii="Georgia" w:hAnsi="Georgia"/>
          <w:sz w:val="22"/>
          <w:szCs w:val="22"/>
        </w:rPr>
        <w:t>As a company, w</w:t>
      </w:r>
      <w:r w:rsidR="00BD5501" w:rsidRPr="0035081F">
        <w:rPr>
          <w:rFonts w:ascii="Georgia" w:hAnsi="Georgia"/>
          <w:sz w:val="22"/>
          <w:szCs w:val="22"/>
        </w:rPr>
        <w:t xml:space="preserve">e appreciate </w:t>
      </w:r>
      <w:r w:rsidR="00F241D7" w:rsidRPr="0035081F">
        <w:rPr>
          <w:rFonts w:ascii="Georgia" w:hAnsi="Georgia"/>
          <w:sz w:val="22"/>
          <w:szCs w:val="22"/>
        </w:rPr>
        <w:t>the</w:t>
      </w:r>
      <w:r w:rsidR="00BD5501" w:rsidRPr="0035081F">
        <w:rPr>
          <w:rFonts w:ascii="Georgia" w:hAnsi="Georgia"/>
          <w:sz w:val="22"/>
          <w:szCs w:val="22"/>
        </w:rPr>
        <w:t xml:space="preserve"> opportunity to </w:t>
      </w:r>
      <w:r w:rsidR="00F241D7" w:rsidRPr="0035081F">
        <w:rPr>
          <w:rFonts w:ascii="Georgia" w:hAnsi="Georgia"/>
          <w:sz w:val="22"/>
          <w:szCs w:val="22"/>
        </w:rPr>
        <w:t>connect directly with the</w:t>
      </w:r>
      <w:r w:rsidR="00BD5501" w:rsidRPr="0035081F">
        <w:rPr>
          <w:rFonts w:ascii="Georgia" w:hAnsi="Georgia"/>
          <w:sz w:val="22"/>
          <w:szCs w:val="22"/>
        </w:rPr>
        <w:t xml:space="preserve"> communities we serve</w:t>
      </w:r>
      <w:r w:rsidR="00220961" w:rsidRPr="0035081F">
        <w:rPr>
          <w:rFonts w:ascii="Georgia" w:hAnsi="Georgia"/>
          <w:sz w:val="22"/>
          <w:szCs w:val="22"/>
        </w:rPr>
        <w:t xml:space="preserve"> in </w:t>
      </w:r>
      <w:r w:rsidR="00E80FA4" w:rsidRPr="0035081F">
        <w:rPr>
          <w:rFonts w:ascii="Georgia" w:hAnsi="Georgia"/>
          <w:sz w:val="22"/>
          <w:szCs w:val="22"/>
        </w:rPr>
        <w:t>such a personal</w:t>
      </w:r>
      <w:r w:rsidR="00F241D7" w:rsidRPr="0035081F">
        <w:rPr>
          <w:rFonts w:ascii="Georgia" w:hAnsi="Georgia"/>
          <w:sz w:val="22"/>
          <w:szCs w:val="22"/>
        </w:rPr>
        <w:t xml:space="preserve"> way</w:t>
      </w:r>
      <w:r w:rsidR="00BD5501" w:rsidRPr="0035081F">
        <w:rPr>
          <w:rFonts w:ascii="Georgia" w:hAnsi="Georgia"/>
          <w:sz w:val="22"/>
          <w:szCs w:val="22"/>
        </w:rPr>
        <w:t xml:space="preserve">,”   </w:t>
      </w:r>
      <w:r w:rsidRPr="0035081F">
        <w:rPr>
          <w:rFonts w:ascii="Georgia" w:hAnsi="Georgia"/>
          <w:sz w:val="22"/>
          <w:szCs w:val="22"/>
        </w:rPr>
        <w:t xml:space="preserve">says Lisa Frison, </w:t>
      </w:r>
      <w:r w:rsidRPr="0035081F">
        <w:rPr>
          <w:rFonts w:ascii="Georgia" w:hAnsi="Georgia"/>
          <w:iCs/>
          <w:sz w:val="22"/>
          <w:szCs w:val="22"/>
        </w:rPr>
        <w:t>vice president, African American Segment manager, Wells Fargo</w:t>
      </w:r>
      <w:r w:rsidRPr="0035081F">
        <w:rPr>
          <w:rFonts w:ascii="Georgia" w:hAnsi="Georgia"/>
          <w:sz w:val="22"/>
          <w:szCs w:val="22"/>
        </w:rPr>
        <w:t>.</w:t>
      </w:r>
      <w:r w:rsidR="00944BD4" w:rsidRPr="0035081F">
        <w:rPr>
          <w:rFonts w:ascii="Georgia" w:hAnsi="Georgia"/>
          <w:sz w:val="22"/>
          <w:szCs w:val="22"/>
        </w:rPr>
        <w:t xml:space="preserve"> </w:t>
      </w:r>
      <w:r w:rsidRPr="0035081F">
        <w:rPr>
          <w:rFonts w:ascii="Georgia" w:hAnsi="Georgia"/>
          <w:sz w:val="22"/>
          <w:szCs w:val="22"/>
        </w:rPr>
        <w:t>“</w:t>
      </w:r>
      <w:r w:rsidR="00B10355" w:rsidRPr="0035081F">
        <w:rPr>
          <w:rFonts w:ascii="Georgia" w:hAnsi="Georgia"/>
          <w:sz w:val="22"/>
          <w:szCs w:val="22"/>
        </w:rPr>
        <w:t xml:space="preserve">HBCU students </w:t>
      </w:r>
      <w:r w:rsidR="00667857" w:rsidRPr="0035081F">
        <w:rPr>
          <w:rFonts w:ascii="Georgia" w:hAnsi="Georgia"/>
          <w:sz w:val="22"/>
          <w:szCs w:val="22"/>
        </w:rPr>
        <w:t xml:space="preserve">in particular </w:t>
      </w:r>
      <w:r w:rsidR="008D15AD" w:rsidRPr="0035081F">
        <w:rPr>
          <w:rFonts w:ascii="Georgia" w:hAnsi="Georgia"/>
          <w:sz w:val="22"/>
          <w:szCs w:val="22"/>
        </w:rPr>
        <w:t xml:space="preserve">have </w:t>
      </w:r>
      <w:r w:rsidR="00BD5501" w:rsidRPr="0035081F">
        <w:rPr>
          <w:rFonts w:ascii="Georgia" w:hAnsi="Georgia"/>
          <w:sz w:val="22"/>
          <w:szCs w:val="22"/>
        </w:rPr>
        <w:t xml:space="preserve">the power to </w:t>
      </w:r>
      <w:r w:rsidR="008D15AD" w:rsidRPr="0035081F">
        <w:rPr>
          <w:rFonts w:ascii="Georgia" w:hAnsi="Georgia"/>
          <w:sz w:val="22"/>
          <w:szCs w:val="22"/>
        </w:rPr>
        <w:t>become the</w:t>
      </w:r>
      <w:r w:rsidR="00B10355" w:rsidRPr="0035081F">
        <w:rPr>
          <w:rFonts w:ascii="Georgia" w:hAnsi="Georgia"/>
          <w:sz w:val="22"/>
          <w:szCs w:val="22"/>
        </w:rPr>
        <w:t xml:space="preserve"> </w:t>
      </w:r>
      <w:r w:rsidR="00667857" w:rsidRPr="0035081F">
        <w:rPr>
          <w:rFonts w:ascii="Georgia" w:hAnsi="Georgia"/>
          <w:sz w:val="22"/>
          <w:szCs w:val="22"/>
        </w:rPr>
        <w:t xml:space="preserve">opinion formers </w:t>
      </w:r>
      <w:r w:rsidR="006E1937" w:rsidRPr="0035081F">
        <w:rPr>
          <w:rFonts w:ascii="Georgia" w:hAnsi="Georgia"/>
          <w:sz w:val="22"/>
          <w:szCs w:val="22"/>
        </w:rPr>
        <w:t xml:space="preserve">of </w:t>
      </w:r>
      <w:r w:rsidR="008D15AD" w:rsidRPr="0035081F">
        <w:rPr>
          <w:rFonts w:ascii="Georgia" w:hAnsi="Georgia"/>
          <w:sz w:val="22"/>
          <w:szCs w:val="22"/>
        </w:rPr>
        <w:t>a</w:t>
      </w:r>
      <w:r w:rsidR="006E1937" w:rsidRPr="0035081F">
        <w:rPr>
          <w:rFonts w:ascii="Georgia" w:hAnsi="Georgia"/>
          <w:sz w:val="22"/>
          <w:szCs w:val="22"/>
        </w:rPr>
        <w:t xml:space="preserve"> generation</w:t>
      </w:r>
      <w:r w:rsidR="00BE290E">
        <w:rPr>
          <w:rFonts w:ascii="Georgia" w:hAnsi="Georgia"/>
          <w:sz w:val="22"/>
          <w:szCs w:val="22"/>
        </w:rPr>
        <w:t xml:space="preserve">, and </w:t>
      </w:r>
      <w:hyperlink r:id="rId18" w:history="1">
        <w:r w:rsidR="00BE290E" w:rsidRPr="0035081F">
          <w:rPr>
            <w:rStyle w:val="Hyperlink"/>
            <w:rFonts w:ascii="Georgia" w:hAnsi="Georgia"/>
            <w:i/>
            <w:sz w:val="22"/>
            <w:szCs w:val="22"/>
          </w:rPr>
          <w:t>#MyUntold</w:t>
        </w:r>
      </w:hyperlink>
      <w:r w:rsidR="00BE290E" w:rsidRPr="0035081F">
        <w:rPr>
          <w:rFonts w:ascii="Georgia" w:hAnsi="Georgia"/>
          <w:sz w:val="22"/>
          <w:szCs w:val="22"/>
        </w:rPr>
        <w:t xml:space="preserve"> </w:t>
      </w:r>
      <w:r w:rsidR="00BE290E">
        <w:rPr>
          <w:rFonts w:ascii="Georgia" w:hAnsi="Georgia"/>
          <w:sz w:val="22"/>
          <w:szCs w:val="22"/>
        </w:rPr>
        <w:t>is one way they can use their voice to lead</w:t>
      </w:r>
      <w:r w:rsidR="00655E89" w:rsidRPr="0035081F">
        <w:rPr>
          <w:rFonts w:ascii="Georgia" w:hAnsi="Georgia"/>
          <w:sz w:val="22"/>
          <w:szCs w:val="22"/>
        </w:rPr>
        <w:t>.</w:t>
      </w:r>
      <w:r w:rsidR="00B10355" w:rsidRPr="0035081F">
        <w:rPr>
          <w:rFonts w:ascii="Georgia" w:hAnsi="Georgia"/>
          <w:sz w:val="22"/>
          <w:szCs w:val="22"/>
        </w:rPr>
        <w:t>”</w:t>
      </w:r>
      <w:r w:rsidR="00655E89" w:rsidRPr="0035081F">
        <w:rPr>
          <w:rFonts w:ascii="Georgia" w:hAnsi="Georgia"/>
          <w:sz w:val="22"/>
          <w:szCs w:val="22"/>
        </w:rPr>
        <w:t xml:space="preserve"> </w:t>
      </w:r>
    </w:p>
    <w:p w:rsidR="0047702C" w:rsidRPr="0035081F" w:rsidRDefault="0047702C" w:rsidP="00F42ED1">
      <w:pPr>
        <w:rPr>
          <w:rFonts w:ascii="Georgia" w:hAnsi="Georgia"/>
          <w:sz w:val="22"/>
          <w:szCs w:val="22"/>
        </w:rPr>
      </w:pPr>
    </w:p>
    <w:p w:rsidR="009E490C" w:rsidRPr="00F623A5" w:rsidRDefault="007E221F" w:rsidP="009E490C">
      <w:pPr>
        <w:autoSpaceDE w:val="0"/>
        <w:autoSpaceDN w:val="0"/>
        <w:adjustRightInd w:val="0"/>
        <w:rPr>
          <w:rFonts w:ascii="Calibri" w:hAnsi="Calibri" w:cs="Calibri"/>
          <w:sz w:val="22"/>
          <w:szCs w:val="22"/>
        </w:rPr>
      </w:pPr>
      <w:r w:rsidRPr="0035081F">
        <w:rPr>
          <w:rFonts w:ascii="Georgia" w:hAnsi="Georgia"/>
          <w:sz w:val="22"/>
          <w:szCs w:val="22"/>
        </w:rPr>
        <w:t xml:space="preserve">Following the </w:t>
      </w:r>
      <w:r w:rsidR="00220961" w:rsidRPr="0035081F">
        <w:rPr>
          <w:rFonts w:ascii="Georgia" w:hAnsi="Georgia"/>
          <w:sz w:val="22"/>
          <w:szCs w:val="22"/>
        </w:rPr>
        <w:t>event</w:t>
      </w:r>
      <w:r w:rsidRPr="0035081F">
        <w:rPr>
          <w:rFonts w:ascii="Georgia" w:hAnsi="Georgia"/>
          <w:sz w:val="22"/>
          <w:szCs w:val="22"/>
        </w:rPr>
        <w:t xml:space="preserve">, students were joined by community members </w:t>
      </w:r>
      <w:r w:rsidR="00600EE7">
        <w:rPr>
          <w:rFonts w:ascii="Georgia" w:hAnsi="Georgia"/>
          <w:sz w:val="22"/>
          <w:szCs w:val="22"/>
        </w:rPr>
        <w:t xml:space="preserve">for </w:t>
      </w:r>
      <w:r w:rsidR="00A31F56">
        <w:rPr>
          <w:rFonts w:ascii="Georgia" w:hAnsi="Georgia"/>
          <w:sz w:val="22"/>
          <w:szCs w:val="22"/>
        </w:rPr>
        <w:t>a</w:t>
      </w:r>
      <w:r w:rsidR="00C0704F" w:rsidRPr="0035081F">
        <w:rPr>
          <w:rFonts w:ascii="Georgia" w:hAnsi="Georgia"/>
          <w:sz w:val="22"/>
          <w:szCs w:val="22"/>
        </w:rPr>
        <w:t xml:space="preserve"> </w:t>
      </w:r>
      <w:hyperlink r:id="rId19" w:history="1">
        <w:r w:rsidR="00C0704F" w:rsidRPr="00E978E3">
          <w:rPr>
            <w:rStyle w:val="Hyperlink"/>
            <w:rFonts w:ascii="Georgia" w:hAnsi="Georgia"/>
            <w:i/>
            <w:sz w:val="22"/>
            <w:szCs w:val="22"/>
          </w:rPr>
          <w:t>#MyUntold</w:t>
        </w:r>
      </w:hyperlink>
      <w:r w:rsidRPr="0035081F">
        <w:rPr>
          <w:rFonts w:ascii="Georgia" w:hAnsi="Georgia"/>
          <w:sz w:val="22"/>
          <w:szCs w:val="22"/>
        </w:rPr>
        <w:t xml:space="preserve"> </w:t>
      </w:r>
      <w:r w:rsidR="00A31F56">
        <w:rPr>
          <w:rFonts w:ascii="Georgia" w:hAnsi="Georgia"/>
          <w:sz w:val="22"/>
          <w:szCs w:val="22"/>
        </w:rPr>
        <w:t xml:space="preserve">themed </w:t>
      </w:r>
      <w:hyperlink r:id="rId20" w:history="1">
        <w:r w:rsidRPr="0035081F">
          <w:rPr>
            <w:rStyle w:val="Hyperlink"/>
            <w:rFonts w:ascii="Georgia" w:hAnsi="Georgia"/>
            <w:sz w:val="22"/>
            <w:szCs w:val="22"/>
          </w:rPr>
          <w:t>Instameet</w:t>
        </w:r>
      </w:hyperlink>
      <w:r w:rsidR="009E490C">
        <w:rPr>
          <w:rStyle w:val="Hyperlink"/>
          <w:rFonts w:ascii="Georgia" w:hAnsi="Georgia"/>
          <w:sz w:val="22"/>
          <w:szCs w:val="22"/>
        </w:rPr>
        <w:t>.</w:t>
      </w:r>
      <w:r w:rsidR="00E80FA4" w:rsidRPr="0035081F">
        <w:rPr>
          <w:rFonts w:ascii="Georgia" w:hAnsi="Georgia"/>
          <w:sz w:val="22"/>
          <w:szCs w:val="22"/>
        </w:rPr>
        <w:t xml:space="preserve"> </w:t>
      </w:r>
      <w:r w:rsidR="009E490C" w:rsidRPr="0035081F">
        <w:rPr>
          <w:rFonts w:ascii="Georgia" w:hAnsi="Georgia"/>
          <w:sz w:val="22"/>
          <w:szCs w:val="22"/>
        </w:rPr>
        <w:t>Participants</w:t>
      </w:r>
      <w:r w:rsidR="00C0704F" w:rsidRPr="0035081F">
        <w:rPr>
          <w:rFonts w:ascii="Georgia" w:hAnsi="Georgia"/>
          <w:sz w:val="22"/>
          <w:szCs w:val="22"/>
        </w:rPr>
        <w:t xml:space="preserve"> traveled to various campus landmarks to</w:t>
      </w:r>
      <w:r w:rsidR="00E80FA4" w:rsidRPr="0035081F">
        <w:rPr>
          <w:rFonts w:ascii="Georgia" w:hAnsi="Georgia"/>
          <w:sz w:val="22"/>
          <w:szCs w:val="22"/>
        </w:rPr>
        <w:t xml:space="preserve"> capture </w:t>
      </w:r>
      <w:r w:rsidR="00C0704F" w:rsidRPr="0035081F">
        <w:rPr>
          <w:rFonts w:ascii="Georgia" w:hAnsi="Georgia"/>
          <w:sz w:val="22"/>
          <w:szCs w:val="22"/>
        </w:rPr>
        <w:t xml:space="preserve">photo and video </w:t>
      </w:r>
      <w:r w:rsidR="00E80FA4" w:rsidRPr="0035081F">
        <w:rPr>
          <w:rFonts w:ascii="Georgia" w:hAnsi="Georgia"/>
          <w:sz w:val="22"/>
          <w:szCs w:val="22"/>
        </w:rPr>
        <w:t>content</w:t>
      </w:r>
      <w:r w:rsidR="00C0704F" w:rsidRPr="0035081F">
        <w:rPr>
          <w:rFonts w:ascii="Georgia" w:hAnsi="Georgia"/>
          <w:sz w:val="22"/>
          <w:szCs w:val="22"/>
        </w:rPr>
        <w:t xml:space="preserve"> </w:t>
      </w:r>
      <w:r w:rsidR="006D46CE">
        <w:rPr>
          <w:rFonts w:ascii="Georgia" w:hAnsi="Georgia"/>
          <w:sz w:val="22"/>
          <w:szCs w:val="22"/>
        </w:rPr>
        <w:t>(</w:t>
      </w:r>
      <w:r w:rsidR="009E490C">
        <w:rPr>
          <w:rFonts w:ascii="Georgia" w:hAnsi="Georgia"/>
          <w:sz w:val="22"/>
          <w:szCs w:val="22"/>
        </w:rPr>
        <w:t xml:space="preserve">to share on </w:t>
      </w:r>
      <w:r w:rsidR="009E490C" w:rsidRPr="00F623A5">
        <w:rPr>
          <w:rFonts w:ascii="Georgia" w:hAnsi="Georgia"/>
          <w:sz w:val="22"/>
          <w:szCs w:val="22"/>
        </w:rPr>
        <w:t>Instagram®</w:t>
      </w:r>
      <w:r w:rsidR="006D46CE" w:rsidRPr="00F623A5">
        <w:rPr>
          <w:rFonts w:ascii="Georgia" w:hAnsi="Georgia"/>
          <w:sz w:val="22"/>
          <w:szCs w:val="22"/>
        </w:rPr>
        <w:t>)</w:t>
      </w:r>
      <w:r w:rsidR="009E490C" w:rsidRPr="00F623A5">
        <w:rPr>
          <w:rFonts w:ascii="Georgia" w:hAnsi="Georgia"/>
          <w:sz w:val="22"/>
          <w:szCs w:val="22"/>
        </w:rPr>
        <w:t xml:space="preserve"> that reflects </w:t>
      </w:r>
      <w:r w:rsidR="006D46CE" w:rsidRPr="00F623A5">
        <w:rPr>
          <w:rFonts w:ascii="Georgia" w:hAnsi="Georgia"/>
          <w:sz w:val="22"/>
          <w:szCs w:val="22"/>
        </w:rPr>
        <w:t>their HBCU</w:t>
      </w:r>
      <w:r w:rsidR="009E490C" w:rsidRPr="00F623A5">
        <w:rPr>
          <w:rFonts w:ascii="Georgia" w:hAnsi="Georgia"/>
          <w:sz w:val="22"/>
          <w:szCs w:val="22"/>
        </w:rPr>
        <w:t xml:space="preserve"> experiences</w:t>
      </w:r>
      <w:r w:rsidR="006D46CE" w:rsidRPr="00F623A5">
        <w:rPr>
          <w:rFonts w:ascii="Georgia" w:hAnsi="Georgia"/>
          <w:sz w:val="22"/>
          <w:szCs w:val="22"/>
        </w:rPr>
        <w:t>.</w:t>
      </w:r>
      <w:r w:rsidR="006D46CE" w:rsidRPr="00F623A5">
        <w:rPr>
          <w:rFonts w:ascii="Calibri" w:hAnsi="Calibri" w:cs="Calibri"/>
          <w:sz w:val="22"/>
          <w:szCs w:val="22"/>
        </w:rPr>
        <w:t xml:space="preserve"> </w:t>
      </w:r>
    </w:p>
    <w:p w:rsidR="000812C7" w:rsidRPr="00F623A5" w:rsidRDefault="009E490C" w:rsidP="001A2358">
      <w:pPr>
        <w:rPr>
          <w:rFonts w:ascii="Georgia" w:hAnsi="Georgia"/>
          <w:sz w:val="22"/>
          <w:szCs w:val="22"/>
        </w:rPr>
      </w:pPr>
      <w:r w:rsidRPr="00F623A5">
        <w:rPr>
          <w:rFonts w:ascii="Calibri" w:hAnsi="Calibri" w:cs="Calibri"/>
          <w:sz w:val="22"/>
          <w:szCs w:val="22"/>
        </w:rPr>
        <w:t xml:space="preserve"> </w:t>
      </w:r>
    </w:p>
    <w:p w:rsidR="00F623A5" w:rsidRDefault="00E80C07" w:rsidP="00F623A5">
      <w:r w:rsidRPr="00F623A5">
        <w:rPr>
          <w:rFonts w:ascii="Georgia" w:hAnsi="Georgia"/>
          <w:sz w:val="22"/>
          <w:szCs w:val="22"/>
        </w:rPr>
        <w:t>“</w:t>
      </w:r>
      <w:r w:rsidR="00592C64" w:rsidRPr="00F623A5">
        <w:rPr>
          <w:rFonts w:ascii="Georgia" w:hAnsi="Georgia"/>
          <w:sz w:val="22"/>
          <w:szCs w:val="22"/>
        </w:rPr>
        <w:t xml:space="preserve">Since </w:t>
      </w:r>
      <w:hyperlink r:id="rId21" w:history="1">
        <w:r w:rsidR="00592C64" w:rsidRPr="00F623A5">
          <w:rPr>
            <w:rStyle w:val="Hyperlink"/>
            <w:rFonts w:ascii="Georgia" w:hAnsi="Georgia"/>
            <w:i/>
            <w:sz w:val="22"/>
            <w:szCs w:val="22"/>
          </w:rPr>
          <w:t>#MyUntold</w:t>
        </w:r>
      </w:hyperlink>
      <w:r w:rsidR="00592C64" w:rsidRPr="00F623A5">
        <w:rPr>
          <w:rFonts w:ascii="Georgia" w:hAnsi="Georgia"/>
          <w:sz w:val="22"/>
          <w:szCs w:val="22"/>
        </w:rPr>
        <w:t xml:space="preserve"> launche</w:t>
      </w:r>
      <w:r w:rsidR="00A07EA0" w:rsidRPr="00F623A5">
        <w:rPr>
          <w:rFonts w:ascii="Georgia" w:hAnsi="Georgia"/>
          <w:sz w:val="22"/>
          <w:szCs w:val="22"/>
        </w:rPr>
        <w:t>d</w:t>
      </w:r>
      <w:r w:rsidR="009E5D32" w:rsidRPr="00F623A5">
        <w:rPr>
          <w:rFonts w:ascii="Georgia" w:hAnsi="Georgia"/>
          <w:sz w:val="22"/>
          <w:szCs w:val="22"/>
        </w:rPr>
        <w:t>,</w:t>
      </w:r>
      <w:r w:rsidR="00592C64" w:rsidRPr="00F623A5">
        <w:rPr>
          <w:rFonts w:ascii="Georgia" w:hAnsi="Georgia"/>
          <w:sz w:val="22"/>
          <w:szCs w:val="22"/>
        </w:rPr>
        <w:t xml:space="preserve"> UNCF has been a st</w:t>
      </w:r>
      <w:r w:rsidR="002E793B" w:rsidRPr="00F623A5">
        <w:rPr>
          <w:rFonts w:ascii="Georgia" w:hAnsi="Georgia"/>
          <w:sz w:val="22"/>
          <w:szCs w:val="22"/>
        </w:rPr>
        <w:t>rong supporter of the campaign</w:t>
      </w:r>
      <w:r w:rsidR="009D5115" w:rsidRPr="00F623A5">
        <w:rPr>
          <w:rFonts w:ascii="Georgia" w:hAnsi="Georgia"/>
          <w:sz w:val="22"/>
          <w:szCs w:val="22"/>
        </w:rPr>
        <w:t>,</w:t>
      </w:r>
      <w:r w:rsidR="00EC30D6" w:rsidRPr="00F623A5">
        <w:rPr>
          <w:rFonts w:ascii="Georgia" w:hAnsi="Georgia"/>
          <w:sz w:val="22"/>
          <w:szCs w:val="22"/>
        </w:rPr>
        <w:t>”</w:t>
      </w:r>
      <w:r w:rsidR="009D5115" w:rsidRPr="00F623A5">
        <w:rPr>
          <w:rFonts w:ascii="Georgia" w:hAnsi="Georgia"/>
          <w:sz w:val="22"/>
          <w:szCs w:val="22"/>
        </w:rPr>
        <w:t xml:space="preserve"> says</w:t>
      </w:r>
      <w:r w:rsidR="00685EA6">
        <w:rPr>
          <w:rFonts w:ascii="Georgia" w:hAnsi="Georgia"/>
          <w:sz w:val="22"/>
          <w:szCs w:val="22"/>
        </w:rPr>
        <w:t xml:space="preserve"> Richard </w:t>
      </w:r>
      <w:proofErr w:type="spellStart"/>
      <w:r w:rsidR="00685EA6">
        <w:rPr>
          <w:rFonts w:ascii="Georgia" w:hAnsi="Georgia"/>
          <w:sz w:val="22"/>
          <w:szCs w:val="22"/>
        </w:rPr>
        <w:t>Shro</w:t>
      </w:r>
      <w:r w:rsidR="00EC30D6" w:rsidRPr="00F623A5">
        <w:rPr>
          <w:rFonts w:ascii="Georgia" w:hAnsi="Georgia"/>
          <w:sz w:val="22"/>
          <w:szCs w:val="22"/>
        </w:rPr>
        <w:t>pshire</w:t>
      </w:r>
      <w:proofErr w:type="spellEnd"/>
      <w:r w:rsidR="00EC30D6" w:rsidRPr="00F623A5">
        <w:rPr>
          <w:rFonts w:ascii="Georgia" w:hAnsi="Georgia"/>
          <w:sz w:val="22"/>
          <w:szCs w:val="22"/>
        </w:rPr>
        <w:t xml:space="preserve">, Vice President </w:t>
      </w:r>
      <w:r w:rsidR="001F466A" w:rsidRPr="00F623A5">
        <w:rPr>
          <w:rFonts w:ascii="Georgia" w:hAnsi="Georgia"/>
          <w:sz w:val="22"/>
          <w:szCs w:val="22"/>
        </w:rPr>
        <w:t xml:space="preserve">of </w:t>
      </w:r>
      <w:r w:rsidR="00EC30D6" w:rsidRPr="00F623A5">
        <w:rPr>
          <w:rFonts w:ascii="Georgia" w:hAnsi="Georgia"/>
          <w:sz w:val="22"/>
          <w:szCs w:val="22"/>
        </w:rPr>
        <w:t xml:space="preserve">Communications and Marketing, UNCF. </w:t>
      </w:r>
      <w:r w:rsidR="00F623A5" w:rsidRPr="00F623A5">
        <w:rPr>
          <w:rFonts w:ascii="Georgia" w:hAnsi="Georgia"/>
          <w:sz w:val="22"/>
          <w:szCs w:val="22"/>
        </w:rPr>
        <w:t xml:space="preserve">“This platform aligns with our ongoing relationship with Wells Fargo that includes longstanding support of </w:t>
      </w:r>
      <w:r w:rsidR="00685EA6">
        <w:rPr>
          <w:rFonts w:ascii="Georgia" w:hAnsi="Georgia"/>
          <w:sz w:val="22"/>
          <w:szCs w:val="22"/>
        </w:rPr>
        <w:t xml:space="preserve">the </w:t>
      </w:r>
      <w:r w:rsidR="00F623A5" w:rsidRPr="00F623A5">
        <w:rPr>
          <w:rFonts w:ascii="Georgia" w:hAnsi="Georgia"/>
          <w:sz w:val="22"/>
          <w:szCs w:val="22"/>
        </w:rPr>
        <w:t>UNCF Empower Me Tour and UNCF Evening of Stars, engagement platforms which empower the African American community to aspire to higher education.”</w:t>
      </w:r>
      <w:r w:rsidR="00F623A5" w:rsidRPr="00F623A5">
        <w:t xml:space="preserve">  </w:t>
      </w:r>
    </w:p>
    <w:p w:rsidR="009C1555" w:rsidRPr="0035081F" w:rsidRDefault="009C1555" w:rsidP="001A2358">
      <w:pPr>
        <w:rPr>
          <w:rFonts w:ascii="Georgia" w:hAnsi="Georgia"/>
          <w:sz w:val="22"/>
          <w:szCs w:val="22"/>
        </w:rPr>
      </w:pPr>
    </w:p>
    <w:p w:rsidR="00BD0967" w:rsidRPr="0035081F" w:rsidRDefault="00074251" w:rsidP="00AE2F5D">
      <w:pPr>
        <w:rPr>
          <w:rFonts w:ascii="Georgia" w:eastAsia="Calibri" w:hAnsi="Georgia"/>
          <w:sz w:val="22"/>
          <w:szCs w:val="22"/>
        </w:rPr>
      </w:pPr>
      <w:r w:rsidRPr="001937A3">
        <w:rPr>
          <w:rFonts w:ascii="Georgia" w:hAnsi="Georgia"/>
          <w:sz w:val="22"/>
          <w:szCs w:val="22"/>
        </w:rPr>
        <w:t xml:space="preserve">Wells Fargo </w:t>
      </w:r>
      <w:r w:rsidR="00044269" w:rsidRPr="001937A3">
        <w:rPr>
          <w:rFonts w:ascii="Georgia" w:hAnsi="Georgia"/>
          <w:sz w:val="22"/>
          <w:szCs w:val="22"/>
        </w:rPr>
        <w:t xml:space="preserve">continues to promote the campaign through efforts </w:t>
      </w:r>
      <w:r w:rsidR="000F4E72" w:rsidRPr="001937A3">
        <w:rPr>
          <w:rFonts w:ascii="Georgia" w:hAnsi="Georgia"/>
          <w:sz w:val="22"/>
          <w:szCs w:val="22"/>
        </w:rPr>
        <w:t xml:space="preserve">with </w:t>
      </w:r>
      <w:r w:rsidR="000F4E72" w:rsidRPr="001937A3">
        <w:rPr>
          <w:rFonts w:ascii="Georgia" w:hAnsi="Georgia"/>
          <w:i/>
          <w:sz w:val="22"/>
          <w:szCs w:val="22"/>
        </w:rPr>
        <w:t>Oprah.Com</w:t>
      </w:r>
      <w:r w:rsidR="00C0704F" w:rsidRPr="001937A3">
        <w:rPr>
          <w:rFonts w:ascii="Georgia" w:hAnsi="Georgia"/>
          <w:i/>
          <w:sz w:val="22"/>
          <w:szCs w:val="22"/>
        </w:rPr>
        <w:t xml:space="preserve"> </w:t>
      </w:r>
      <w:r w:rsidRPr="001937A3">
        <w:rPr>
          <w:rFonts w:ascii="Georgia" w:hAnsi="Georgia"/>
          <w:sz w:val="22"/>
          <w:szCs w:val="22"/>
        </w:rPr>
        <w:t xml:space="preserve">and </w:t>
      </w:r>
      <w:r w:rsidRPr="001937A3">
        <w:rPr>
          <w:rFonts w:ascii="Georgia" w:hAnsi="Georgia"/>
          <w:i/>
          <w:sz w:val="22"/>
          <w:szCs w:val="22"/>
        </w:rPr>
        <w:t>Interactive One</w:t>
      </w:r>
      <w:r w:rsidR="000F4E72" w:rsidRPr="001937A3">
        <w:rPr>
          <w:rFonts w:ascii="Georgia" w:hAnsi="Georgia"/>
          <w:i/>
          <w:sz w:val="22"/>
          <w:szCs w:val="22"/>
        </w:rPr>
        <w:t xml:space="preserve">, </w:t>
      </w:r>
      <w:r w:rsidR="000F4E72" w:rsidRPr="001937A3">
        <w:rPr>
          <w:rFonts w:ascii="Georgia" w:hAnsi="Georgia"/>
          <w:sz w:val="22"/>
          <w:szCs w:val="22"/>
        </w:rPr>
        <w:t>creating</w:t>
      </w:r>
      <w:r w:rsidR="00430EFF" w:rsidRPr="001937A3">
        <w:rPr>
          <w:rFonts w:ascii="Georgia" w:hAnsi="Georgia"/>
          <w:sz w:val="22"/>
          <w:szCs w:val="22"/>
        </w:rPr>
        <w:t xml:space="preserve"> </w:t>
      </w:r>
      <w:r w:rsidR="00A65BF8" w:rsidRPr="001937A3">
        <w:rPr>
          <w:rFonts w:ascii="Georgia" w:hAnsi="Georgia"/>
          <w:sz w:val="22"/>
          <w:szCs w:val="22"/>
        </w:rPr>
        <w:t>custom</w:t>
      </w:r>
      <w:r w:rsidR="00430EFF" w:rsidRPr="001937A3">
        <w:rPr>
          <w:rFonts w:ascii="Georgia" w:hAnsi="Georgia"/>
          <w:sz w:val="22"/>
          <w:szCs w:val="22"/>
        </w:rPr>
        <w:t xml:space="preserve"> content, including </w:t>
      </w:r>
      <w:r w:rsidR="00A65BF8" w:rsidRPr="001937A3">
        <w:rPr>
          <w:rFonts w:ascii="Georgia" w:hAnsi="Georgia"/>
          <w:sz w:val="22"/>
          <w:szCs w:val="22"/>
        </w:rPr>
        <w:t xml:space="preserve">stories from </w:t>
      </w:r>
      <w:r w:rsidR="00430EFF" w:rsidRPr="001937A3">
        <w:rPr>
          <w:rFonts w:ascii="Georgia" w:hAnsi="Georgia"/>
          <w:sz w:val="22"/>
          <w:szCs w:val="22"/>
        </w:rPr>
        <w:t xml:space="preserve">actor and HBCU alumni, </w:t>
      </w:r>
      <w:hyperlink r:id="rId22" w:history="1">
        <w:r w:rsidR="00430EFF" w:rsidRPr="001937A3">
          <w:rPr>
            <w:rStyle w:val="Hyperlink"/>
            <w:rFonts w:ascii="Georgia" w:hAnsi="Georgia"/>
            <w:sz w:val="22"/>
            <w:szCs w:val="22"/>
          </w:rPr>
          <w:t>Lance Gross</w:t>
        </w:r>
      </w:hyperlink>
      <w:r w:rsidR="00220961" w:rsidRPr="001937A3">
        <w:rPr>
          <w:rFonts w:ascii="Georgia" w:hAnsi="Georgia"/>
          <w:sz w:val="22"/>
          <w:szCs w:val="22"/>
        </w:rPr>
        <w:t>,</w:t>
      </w:r>
      <w:r w:rsidR="00430EFF" w:rsidRPr="001937A3">
        <w:rPr>
          <w:rFonts w:ascii="Georgia" w:hAnsi="Georgia"/>
          <w:sz w:val="22"/>
          <w:szCs w:val="22"/>
        </w:rPr>
        <w:t xml:space="preserve"> and Grammy-nominated singer-songwriter, </w:t>
      </w:r>
      <w:hyperlink r:id="rId23" w:history="1">
        <w:r w:rsidR="00430EFF" w:rsidRPr="001937A3">
          <w:rPr>
            <w:rStyle w:val="Hyperlink"/>
            <w:rFonts w:ascii="Georgia" w:hAnsi="Georgia"/>
            <w:sz w:val="22"/>
            <w:szCs w:val="22"/>
          </w:rPr>
          <w:t>Elle Varner</w:t>
        </w:r>
      </w:hyperlink>
      <w:r w:rsidRPr="001937A3">
        <w:rPr>
          <w:rFonts w:ascii="Georgia" w:hAnsi="Georgia"/>
          <w:sz w:val="22"/>
          <w:szCs w:val="22"/>
        </w:rPr>
        <w:t xml:space="preserve">. </w:t>
      </w:r>
      <w:r w:rsidR="00220961" w:rsidRPr="001937A3">
        <w:rPr>
          <w:rFonts w:ascii="Georgia" w:hAnsi="Georgia"/>
          <w:sz w:val="22"/>
          <w:szCs w:val="22"/>
        </w:rPr>
        <w:t>R</w:t>
      </w:r>
      <w:r w:rsidR="009B5AE2" w:rsidRPr="001937A3">
        <w:rPr>
          <w:rFonts w:ascii="Georgia" w:hAnsi="Georgia"/>
          <w:sz w:val="22"/>
          <w:szCs w:val="22"/>
        </w:rPr>
        <w:t>enowned</w:t>
      </w:r>
      <w:r w:rsidRPr="001937A3">
        <w:rPr>
          <w:rFonts w:ascii="Georgia" w:hAnsi="Georgia"/>
          <w:sz w:val="22"/>
          <w:szCs w:val="22"/>
        </w:rPr>
        <w:t xml:space="preserve"> pastor, author and motivational speaker, </w:t>
      </w:r>
      <w:hyperlink r:id="rId24" w:history="1">
        <w:r w:rsidR="009B5AE2" w:rsidRPr="001937A3">
          <w:rPr>
            <w:rStyle w:val="Hyperlink"/>
            <w:rFonts w:ascii="Georgia" w:hAnsi="Georgia"/>
            <w:sz w:val="22"/>
            <w:szCs w:val="22"/>
          </w:rPr>
          <w:t xml:space="preserve">Bishop </w:t>
        </w:r>
        <w:r w:rsidRPr="001937A3">
          <w:rPr>
            <w:rStyle w:val="Hyperlink"/>
            <w:rFonts w:ascii="Georgia" w:hAnsi="Georgia"/>
            <w:sz w:val="22"/>
            <w:szCs w:val="22"/>
          </w:rPr>
          <w:t>T.D. Jakes</w:t>
        </w:r>
      </w:hyperlink>
      <w:r w:rsidRPr="001937A3">
        <w:rPr>
          <w:rFonts w:ascii="Georgia" w:hAnsi="Georgia"/>
          <w:sz w:val="22"/>
          <w:szCs w:val="22"/>
        </w:rPr>
        <w:t xml:space="preserve"> recently share</w:t>
      </w:r>
      <w:r w:rsidR="00A65BF8" w:rsidRPr="001937A3">
        <w:rPr>
          <w:rFonts w:ascii="Georgia" w:hAnsi="Georgia"/>
          <w:sz w:val="22"/>
          <w:szCs w:val="22"/>
        </w:rPr>
        <w:t>d</w:t>
      </w:r>
      <w:r w:rsidRPr="001937A3">
        <w:rPr>
          <w:rFonts w:ascii="Georgia" w:hAnsi="Georgia"/>
          <w:sz w:val="22"/>
          <w:szCs w:val="22"/>
        </w:rPr>
        <w:t xml:space="preserve"> his </w:t>
      </w:r>
      <w:r w:rsidR="009B5AE2" w:rsidRPr="001937A3">
        <w:rPr>
          <w:rFonts w:ascii="Georgia" w:hAnsi="Georgia"/>
          <w:sz w:val="22"/>
          <w:szCs w:val="22"/>
        </w:rPr>
        <w:t xml:space="preserve">story about how his father’s sacrifice </w:t>
      </w:r>
      <w:r w:rsidR="000770CD" w:rsidRPr="001937A3">
        <w:rPr>
          <w:rFonts w:ascii="Georgia" w:hAnsi="Georgia"/>
          <w:sz w:val="22"/>
          <w:szCs w:val="22"/>
        </w:rPr>
        <w:t>inspired him to strive for success while reaching back to help others</w:t>
      </w:r>
      <w:r w:rsidR="009B5AE2" w:rsidRPr="001937A3">
        <w:rPr>
          <w:rFonts w:ascii="Georgia" w:hAnsi="Georgia"/>
          <w:sz w:val="22"/>
          <w:szCs w:val="22"/>
        </w:rPr>
        <w:t xml:space="preserve">. </w:t>
      </w:r>
      <w:r w:rsidR="009E5D32" w:rsidRPr="001937A3">
        <w:rPr>
          <w:rFonts w:ascii="Georgia" w:hAnsi="Georgia"/>
          <w:sz w:val="22"/>
          <w:szCs w:val="22"/>
        </w:rPr>
        <w:t xml:space="preserve">The company continues to encourage the community to share their own stories using </w:t>
      </w:r>
      <w:r w:rsidR="009F704D">
        <w:rPr>
          <w:rFonts w:ascii="Georgia" w:hAnsi="Georgia"/>
          <w:sz w:val="22"/>
          <w:szCs w:val="22"/>
        </w:rPr>
        <w:t>#MyU</w:t>
      </w:r>
      <w:r w:rsidR="009E5D32" w:rsidRPr="001937A3">
        <w:rPr>
          <w:rFonts w:ascii="Georgia" w:hAnsi="Georgia"/>
          <w:sz w:val="22"/>
          <w:szCs w:val="22"/>
        </w:rPr>
        <w:t>ntold.</w:t>
      </w:r>
      <w:r w:rsidR="009E5D32">
        <w:rPr>
          <w:rFonts w:ascii="Georgia" w:hAnsi="Georgia"/>
          <w:sz w:val="22"/>
          <w:szCs w:val="22"/>
        </w:rPr>
        <w:t xml:space="preserve">  </w:t>
      </w:r>
    </w:p>
    <w:p w:rsidR="009B5AE2" w:rsidRPr="0035081F" w:rsidRDefault="009B5AE2" w:rsidP="003700FA">
      <w:pPr>
        <w:rPr>
          <w:rFonts w:ascii="Georgia" w:hAnsi="Georgia"/>
          <w:b/>
          <w:bCs/>
          <w:i/>
          <w:iCs/>
          <w:sz w:val="22"/>
          <w:szCs w:val="22"/>
        </w:rPr>
      </w:pPr>
    </w:p>
    <w:p w:rsidR="003700FA" w:rsidRPr="0035081F" w:rsidRDefault="003700FA" w:rsidP="003700FA">
      <w:pPr>
        <w:rPr>
          <w:rFonts w:ascii="Georgia" w:hAnsi="Georgia"/>
          <w:sz w:val="22"/>
          <w:szCs w:val="22"/>
        </w:rPr>
      </w:pPr>
      <w:r w:rsidRPr="0035081F">
        <w:rPr>
          <w:rFonts w:ascii="Georgia" w:hAnsi="Georgia"/>
          <w:b/>
          <w:bCs/>
          <w:i/>
          <w:iCs/>
          <w:sz w:val="22"/>
          <w:szCs w:val="22"/>
        </w:rPr>
        <w:t xml:space="preserve">About Wells Fargo </w:t>
      </w:r>
    </w:p>
    <w:p w:rsidR="003700FA" w:rsidRPr="0035081F" w:rsidRDefault="000C4567" w:rsidP="001F466A">
      <w:pPr>
        <w:pStyle w:val="NormalWeb"/>
        <w:rPr>
          <w:rFonts w:ascii="Georgia" w:hAnsi="Georgia"/>
          <w:color w:val="000000" w:themeColor="text1"/>
          <w:sz w:val="22"/>
          <w:szCs w:val="22"/>
        </w:rPr>
      </w:pPr>
      <w:r w:rsidRPr="0035081F">
        <w:rPr>
          <w:rFonts w:ascii="Georgia" w:hAnsi="Georgia"/>
          <w:color w:val="000000" w:themeColor="text1"/>
          <w:sz w:val="22"/>
          <w:szCs w:val="22"/>
        </w:rPr>
        <w:t xml:space="preserve">Wells Fargo &amp; Company (NYSE: WFC) is a nationwide, diversified, community-based financial services company with $1.8 trillion in assets. Founded in 1852 and headquartered in San Francisco, Wells Fargo provides banking, insurance, investments, mortgage, and consumer and commercial finance through 8,700 locations, 12,800 ATMs, the internet (wellsfargo.com) and mobile banking, and has offices in 36 countries to support customers who conduct business in the global economy. With approximately 265,000 team members, Wells Fargo serves one in three households in the United States. Wells Fargo &amp; Company was ranked No. 30 on Fortune’s 2015 rankings of America’s largest corporations. Wells Fargo’s vision is to satisfy our customers’ financial needs and help them succeed financially. Wells Fargo perspectives are also available at </w:t>
      </w:r>
      <w:hyperlink r:id="rId25" w:history="1">
        <w:r w:rsidRPr="0035081F">
          <w:rPr>
            <w:rStyle w:val="Hyperlink"/>
            <w:rFonts w:ascii="Georgia" w:hAnsi="Georgia"/>
            <w:sz w:val="22"/>
            <w:szCs w:val="22"/>
          </w:rPr>
          <w:t>Wells Fargo Blogs</w:t>
        </w:r>
      </w:hyperlink>
      <w:r w:rsidRPr="0035081F">
        <w:rPr>
          <w:rFonts w:ascii="Georgia" w:hAnsi="Georgia"/>
          <w:color w:val="000000" w:themeColor="text1"/>
          <w:sz w:val="22"/>
          <w:szCs w:val="22"/>
        </w:rPr>
        <w:t xml:space="preserve"> and </w:t>
      </w:r>
      <w:hyperlink r:id="rId26" w:history="1">
        <w:r w:rsidRPr="0035081F">
          <w:rPr>
            <w:rStyle w:val="Hyperlink"/>
            <w:rFonts w:ascii="Georgia" w:hAnsi="Georgia"/>
            <w:sz w:val="22"/>
            <w:szCs w:val="22"/>
          </w:rPr>
          <w:t>Wells Fargo Stories</w:t>
        </w:r>
      </w:hyperlink>
      <w:r w:rsidRPr="0035081F">
        <w:rPr>
          <w:rFonts w:ascii="Georgia" w:hAnsi="Georgia"/>
          <w:color w:val="000000" w:themeColor="text1"/>
          <w:sz w:val="22"/>
          <w:szCs w:val="22"/>
        </w:rPr>
        <w:t xml:space="preserve">. </w:t>
      </w:r>
    </w:p>
    <w:p w:rsidR="0047702C" w:rsidRPr="0035081F" w:rsidRDefault="00516F0C" w:rsidP="00274508">
      <w:pPr>
        <w:spacing w:line="480" w:lineRule="auto"/>
        <w:jc w:val="center"/>
        <w:rPr>
          <w:rFonts w:ascii="Georgia" w:hAnsi="Georgia"/>
          <w:b/>
          <w:sz w:val="22"/>
          <w:szCs w:val="22"/>
        </w:rPr>
      </w:pPr>
      <w:r w:rsidRPr="0035081F">
        <w:rPr>
          <w:rFonts w:ascii="Georgia" w:hAnsi="Georgia"/>
          <w:iCs/>
          <w:sz w:val="22"/>
          <w:szCs w:val="22"/>
        </w:rPr>
        <w:t># # #</w:t>
      </w:r>
    </w:p>
    <w:sectPr w:rsidR="0047702C" w:rsidRPr="0035081F" w:rsidSect="009212AF">
      <w:headerReference w:type="even" r:id="rId27"/>
      <w:headerReference w:type="default" r:id="rId28"/>
      <w:footerReference w:type="default" r:id="rId29"/>
      <w:headerReference w:type="first" r:id="rId30"/>
      <w:footerReference w:type="first" r:id="rId31"/>
      <w:pgSz w:w="12240" w:h="15840" w:code="1"/>
      <w:pgMar w:top="2160" w:right="605"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5C" w:rsidRDefault="00465C5C">
      <w:r>
        <w:separator/>
      </w:r>
    </w:p>
  </w:endnote>
  <w:endnote w:type="continuationSeparator" w:id="0">
    <w:p w:rsidR="00465C5C" w:rsidRDefault="0046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7D" w:rsidRPr="00094D78" w:rsidRDefault="0090717D" w:rsidP="009212AF">
    <w:pPr>
      <w:pStyle w:val="Footer"/>
      <w:spacing w:line="156" w:lineRule="atLeast"/>
      <w:rPr>
        <w:rFonts w:ascii="Georgia" w:hAnsi="Georgi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2AF" w:rsidRPr="0087547E" w:rsidRDefault="00C734C8" w:rsidP="00DC4B30">
    <w:pPr>
      <w:autoSpaceDE w:val="0"/>
      <w:autoSpaceDN w:val="0"/>
      <w:adjustRightInd w:val="0"/>
      <w:spacing w:line="288" w:lineRule="auto"/>
      <w:textAlignment w:val="center"/>
      <w:rPr>
        <w:rFonts w:ascii="Georgia" w:hAnsi="Georgia"/>
        <w:color w:val="800000"/>
        <w:sz w:val="16"/>
        <w:szCs w:val="16"/>
      </w:rPr>
    </w:pPr>
    <w:r>
      <w:rPr>
        <w:rFonts w:ascii="Georgia" w:hAnsi="Georgia" w:cs="Verdana"/>
        <w:noProof/>
        <w:color w:val="000000"/>
        <w:sz w:val="16"/>
        <w:szCs w:val="16"/>
      </w:rPr>
      <w:drawing>
        <wp:anchor distT="0" distB="0" distL="114300" distR="114300" simplePos="0" relativeHeight="251658240" behindDoc="1" locked="0" layoutInCell="1" allowOverlap="1" wp14:anchorId="2FE4971F" wp14:editId="6F8648F1">
          <wp:simplePos x="0" y="0"/>
          <wp:positionH relativeFrom="column">
            <wp:posOffset>4381500</wp:posOffset>
          </wp:positionH>
          <wp:positionV relativeFrom="paragraph">
            <wp:posOffset>-183515</wp:posOffset>
          </wp:positionV>
          <wp:extent cx="2181225" cy="790575"/>
          <wp:effectExtent l="0" t="0" r="9525" b="9525"/>
          <wp:wrapTight wrapText="bothSides">
            <wp:wrapPolygon edited="0">
              <wp:start x="0" y="0"/>
              <wp:lineTo x="0" y="21340"/>
              <wp:lineTo x="21506" y="21340"/>
              <wp:lineTo x="21506" y="0"/>
              <wp:lineTo x="0" y="0"/>
            </wp:wrapPolygon>
          </wp:wrapTight>
          <wp:docPr id="17" name="Picture 17" descr="icon_cmy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con_cmyk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2AF" w:rsidRPr="0087547E">
      <w:rPr>
        <w:rFonts w:ascii="Georgia" w:hAnsi="Georgia"/>
        <w:sz w:val="16"/>
        <w:szCs w:val="16"/>
      </w:rPr>
      <w:t xml:space="preserve"> </w:t>
    </w:r>
  </w:p>
  <w:p w:rsidR="0090717D" w:rsidRPr="0087547E" w:rsidRDefault="0090717D" w:rsidP="009212AF">
    <w:pPr>
      <w:pStyle w:val="Footer"/>
      <w:spacing w:line="156" w:lineRule="atLeast"/>
      <w:rPr>
        <w:rFonts w:ascii="Georgia" w:hAnsi="Georgia"/>
        <w:color w:val="8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5C" w:rsidRDefault="00465C5C">
      <w:r>
        <w:separator/>
      </w:r>
    </w:p>
  </w:footnote>
  <w:footnote w:type="continuationSeparator" w:id="0">
    <w:p w:rsidR="00465C5C" w:rsidRDefault="0046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7D" w:rsidRDefault="0090717D" w:rsidP="008412BC">
    <w:pPr>
      <w:pStyle w:val="Header"/>
      <w:framePr w:wrap="around" w:vAnchor="text" w:hAnchor="margin" w:xAlign="center" w:y="1"/>
    </w:pPr>
    <w:r>
      <w:fldChar w:fldCharType="begin"/>
    </w:r>
    <w:r>
      <w:instrText xml:space="preserve">PAGE  </w:instrText>
    </w:r>
    <w:r>
      <w:fldChar w:fldCharType="end"/>
    </w:r>
  </w:p>
  <w:p w:rsidR="0090717D" w:rsidRDefault="009071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7D" w:rsidRPr="00036C53" w:rsidRDefault="0090717D" w:rsidP="00F42ED1">
    <w:pPr>
      <w:pStyle w:val="PageNumber1"/>
    </w:pPr>
    <w:r w:rsidRPr="00036C53">
      <w:t>Page 2 of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17D" w:rsidRDefault="00C734C8">
    <w:pPr>
      <w:pStyle w:val="Header"/>
    </w:pPr>
    <w:r>
      <w:rPr>
        <w:noProof/>
      </w:rPr>
      <w:drawing>
        <wp:anchor distT="0" distB="0" distL="114300" distR="114300" simplePos="0" relativeHeight="251657216" behindDoc="1" locked="0" layoutInCell="1" allowOverlap="1" wp14:anchorId="51A60799" wp14:editId="697E5DE2">
          <wp:simplePos x="0" y="0"/>
          <wp:positionH relativeFrom="column">
            <wp:posOffset>5871210</wp:posOffset>
          </wp:positionH>
          <wp:positionV relativeFrom="paragraph">
            <wp:posOffset>-45085</wp:posOffset>
          </wp:positionV>
          <wp:extent cx="619125" cy="619125"/>
          <wp:effectExtent l="0" t="0" r="9525" b="9525"/>
          <wp:wrapTight wrapText="bothSides">
            <wp:wrapPolygon edited="0">
              <wp:start x="0" y="0"/>
              <wp:lineTo x="0" y="21268"/>
              <wp:lineTo x="21268" y="21268"/>
              <wp:lineTo x="21268" y="0"/>
              <wp:lineTo x="0" y="0"/>
            </wp:wrapPolygon>
          </wp:wrapTight>
          <wp:docPr id="16" name="Picture 16" descr="6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5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46E"/>
    <w:multiLevelType w:val="hybridMultilevel"/>
    <w:tmpl w:val="34561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F733D6"/>
    <w:multiLevelType w:val="hybridMultilevel"/>
    <w:tmpl w:val="C27A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C0A75"/>
    <w:multiLevelType w:val="hybridMultilevel"/>
    <w:tmpl w:val="D5D4CA9E"/>
    <w:lvl w:ilvl="0" w:tplc="D352AF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B23BC"/>
    <w:multiLevelType w:val="hybridMultilevel"/>
    <w:tmpl w:val="327E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12607"/>
    <w:multiLevelType w:val="hybridMultilevel"/>
    <w:tmpl w:val="C2BA0B1A"/>
    <w:lvl w:ilvl="0" w:tplc="284066E6">
      <w:start w:val="1"/>
      <w:numFmt w:val="bullet"/>
      <w:lvlText w:val=""/>
      <w:lvlJc w:val="left"/>
      <w:pPr>
        <w:ind w:left="720" w:hanging="360"/>
      </w:pPr>
      <w:rPr>
        <w:rFonts w:ascii="Wingdings" w:hAnsi="Wingdings" w:hint="default"/>
      </w:rPr>
    </w:lvl>
    <w:lvl w:ilvl="1" w:tplc="284066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C495F"/>
    <w:multiLevelType w:val="hybridMultilevel"/>
    <w:tmpl w:val="A9B876D8"/>
    <w:lvl w:ilvl="0" w:tplc="89B42A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6275B"/>
    <w:multiLevelType w:val="hybridMultilevel"/>
    <w:tmpl w:val="0E9CCFCE"/>
    <w:lvl w:ilvl="0" w:tplc="41D0416A">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D16D5A"/>
    <w:multiLevelType w:val="hybridMultilevel"/>
    <w:tmpl w:val="B16E5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3"/>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86"/>
    <w:rsid w:val="00003602"/>
    <w:rsid w:val="000062C7"/>
    <w:rsid w:val="000108A9"/>
    <w:rsid w:val="00011BDB"/>
    <w:rsid w:val="000146D2"/>
    <w:rsid w:val="0001557B"/>
    <w:rsid w:val="00015B3C"/>
    <w:rsid w:val="000218F0"/>
    <w:rsid w:val="00022AA3"/>
    <w:rsid w:val="00024812"/>
    <w:rsid w:val="00026AE3"/>
    <w:rsid w:val="00030284"/>
    <w:rsid w:val="0003039E"/>
    <w:rsid w:val="00030983"/>
    <w:rsid w:val="00031233"/>
    <w:rsid w:val="00033023"/>
    <w:rsid w:val="00036C53"/>
    <w:rsid w:val="000403D4"/>
    <w:rsid w:val="00041C76"/>
    <w:rsid w:val="0004406F"/>
    <w:rsid w:val="00044269"/>
    <w:rsid w:val="00046ECF"/>
    <w:rsid w:val="000515DE"/>
    <w:rsid w:val="00051F2E"/>
    <w:rsid w:val="00052FE6"/>
    <w:rsid w:val="00053CE1"/>
    <w:rsid w:val="00054F08"/>
    <w:rsid w:val="000610AA"/>
    <w:rsid w:val="000620A8"/>
    <w:rsid w:val="000634F7"/>
    <w:rsid w:val="00066397"/>
    <w:rsid w:val="00067794"/>
    <w:rsid w:val="00070B02"/>
    <w:rsid w:val="00071C68"/>
    <w:rsid w:val="00072F8F"/>
    <w:rsid w:val="00074251"/>
    <w:rsid w:val="0007697F"/>
    <w:rsid w:val="000770CD"/>
    <w:rsid w:val="000812C7"/>
    <w:rsid w:val="000814E7"/>
    <w:rsid w:val="000830AC"/>
    <w:rsid w:val="00083664"/>
    <w:rsid w:val="00094058"/>
    <w:rsid w:val="00094D78"/>
    <w:rsid w:val="000A1881"/>
    <w:rsid w:val="000A2D5A"/>
    <w:rsid w:val="000A4C36"/>
    <w:rsid w:val="000A5215"/>
    <w:rsid w:val="000A7EE9"/>
    <w:rsid w:val="000B1561"/>
    <w:rsid w:val="000B1739"/>
    <w:rsid w:val="000B6FF0"/>
    <w:rsid w:val="000B702F"/>
    <w:rsid w:val="000B760C"/>
    <w:rsid w:val="000C0839"/>
    <w:rsid w:val="000C1603"/>
    <w:rsid w:val="000C4567"/>
    <w:rsid w:val="000C624F"/>
    <w:rsid w:val="000C757C"/>
    <w:rsid w:val="000C7CED"/>
    <w:rsid w:val="000D5985"/>
    <w:rsid w:val="000D731E"/>
    <w:rsid w:val="000E114D"/>
    <w:rsid w:val="000E1A8F"/>
    <w:rsid w:val="000E249B"/>
    <w:rsid w:val="000E2E7E"/>
    <w:rsid w:val="000E34E4"/>
    <w:rsid w:val="000E4808"/>
    <w:rsid w:val="000E4E88"/>
    <w:rsid w:val="000E59DB"/>
    <w:rsid w:val="000F19AB"/>
    <w:rsid w:val="000F2717"/>
    <w:rsid w:val="000F47CA"/>
    <w:rsid w:val="000F4E72"/>
    <w:rsid w:val="000F5113"/>
    <w:rsid w:val="0010045D"/>
    <w:rsid w:val="00101CEB"/>
    <w:rsid w:val="00104C69"/>
    <w:rsid w:val="00105B96"/>
    <w:rsid w:val="00105D93"/>
    <w:rsid w:val="001064CF"/>
    <w:rsid w:val="00107142"/>
    <w:rsid w:val="00117A91"/>
    <w:rsid w:val="001322C6"/>
    <w:rsid w:val="001365BB"/>
    <w:rsid w:val="00143D7C"/>
    <w:rsid w:val="00143E14"/>
    <w:rsid w:val="00150066"/>
    <w:rsid w:val="00155421"/>
    <w:rsid w:val="00155522"/>
    <w:rsid w:val="00156658"/>
    <w:rsid w:val="00165461"/>
    <w:rsid w:val="00166AEB"/>
    <w:rsid w:val="00166CEE"/>
    <w:rsid w:val="00170339"/>
    <w:rsid w:val="001715D5"/>
    <w:rsid w:val="00174C46"/>
    <w:rsid w:val="001758E4"/>
    <w:rsid w:val="00175BF2"/>
    <w:rsid w:val="001820B7"/>
    <w:rsid w:val="00182A0B"/>
    <w:rsid w:val="00182CAA"/>
    <w:rsid w:val="00182F0C"/>
    <w:rsid w:val="001830D7"/>
    <w:rsid w:val="00190137"/>
    <w:rsid w:val="00192730"/>
    <w:rsid w:val="001937A3"/>
    <w:rsid w:val="00194F29"/>
    <w:rsid w:val="001A2358"/>
    <w:rsid w:val="001A56F5"/>
    <w:rsid w:val="001A73EF"/>
    <w:rsid w:val="001B0087"/>
    <w:rsid w:val="001B194F"/>
    <w:rsid w:val="001B3D28"/>
    <w:rsid w:val="001B6F19"/>
    <w:rsid w:val="001C18BE"/>
    <w:rsid w:val="001C1A3D"/>
    <w:rsid w:val="001C27E3"/>
    <w:rsid w:val="001C60CC"/>
    <w:rsid w:val="001C7166"/>
    <w:rsid w:val="001D2DCF"/>
    <w:rsid w:val="001D3EF3"/>
    <w:rsid w:val="001D427F"/>
    <w:rsid w:val="001D45C4"/>
    <w:rsid w:val="001D5481"/>
    <w:rsid w:val="001D6CA9"/>
    <w:rsid w:val="001D6DBC"/>
    <w:rsid w:val="001D76EC"/>
    <w:rsid w:val="001F1F34"/>
    <w:rsid w:val="001F36C3"/>
    <w:rsid w:val="001F466A"/>
    <w:rsid w:val="001F534D"/>
    <w:rsid w:val="001F65AF"/>
    <w:rsid w:val="001F7DDA"/>
    <w:rsid w:val="001F7F38"/>
    <w:rsid w:val="00201B41"/>
    <w:rsid w:val="00201CE6"/>
    <w:rsid w:val="00202C15"/>
    <w:rsid w:val="002032A6"/>
    <w:rsid w:val="0020571C"/>
    <w:rsid w:val="0020754C"/>
    <w:rsid w:val="00212079"/>
    <w:rsid w:val="00215A81"/>
    <w:rsid w:val="002200F9"/>
    <w:rsid w:val="00220961"/>
    <w:rsid w:val="002217FD"/>
    <w:rsid w:val="0022524F"/>
    <w:rsid w:val="002268EC"/>
    <w:rsid w:val="002270F9"/>
    <w:rsid w:val="0022733C"/>
    <w:rsid w:val="0023007B"/>
    <w:rsid w:val="00230A78"/>
    <w:rsid w:val="00231804"/>
    <w:rsid w:val="00231F63"/>
    <w:rsid w:val="002424AB"/>
    <w:rsid w:val="00245016"/>
    <w:rsid w:val="0024551C"/>
    <w:rsid w:val="002456DA"/>
    <w:rsid w:val="00256028"/>
    <w:rsid w:val="00256AB8"/>
    <w:rsid w:val="00257ADC"/>
    <w:rsid w:val="00261117"/>
    <w:rsid w:val="00264DEE"/>
    <w:rsid w:val="0026502C"/>
    <w:rsid w:val="00265710"/>
    <w:rsid w:val="0026665F"/>
    <w:rsid w:val="0026721F"/>
    <w:rsid w:val="00270930"/>
    <w:rsid w:val="00272510"/>
    <w:rsid w:val="00272B71"/>
    <w:rsid w:val="00274508"/>
    <w:rsid w:val="00274851"/>
    <w:rsid w:val="002812FA"/>
    <w:rsid w:val="00282953"/>
    <w:rsid w:val="00284D0F"/>
    <w:rsid w:val="00285D0B"/>
    <w:rsid w:val="0028667A"/>
    <w:rsid w:val="00292F60"/>
    <w:rsid w:val="002974F2"/>
    <w:rsid w:val="002A11E0"/>
    <w:rsid w:val="002A42F7"/>
    <w:rsid w:val="002B7AAC"/>
    <w:rsid w:val="002C331A"/>
    <w:rsid w:val="002C4ECB"/>
    <w:rsid w:val="002C7D12"/>
    <w:rsid w:val="002D200A"/>
    <w:rsid w:val="002D476C"/>
    <w:rsid w:val="002E0DA9"/>
    <w:rsid w:val="002E17EE"/>
    <w:rsid w:val="002E2789"/>
    <w:rsid w:val="002E6BE8"/>
    <w:rsid w:val="002E7550"/>
    <w:rsid w:val="002E793B"/>
    <w:rsid w:val="002F2878"/>
    <w:rsid w:val="002F36A8"/>
    <w:rsid w:val="002F78E7"/>
    <w:rsid w:val="002F7DC6"/>
    <w:rsid w:val="003010F4"/>
    <w:rsid w:val="0030139C"/>
    <w:rsid w:val="003041CD"/>
    <w:rsid w:val="0030568B"/>
    <w:rsid w:val="0031425F"/>
    <w:rsid w:val="0032155D"/>
    <w:rsid w:val="00334536"/>
    <w:rsid w:val="003353FD"/>
    <w:rsid w:val="0033683D"/>
    <w:rsid w:val="0033718B"/>
    <w:rsid w:val="00337586"/>
    <w:rsid w:val="003405B4"/>
    <w:rsid w:val="003407E2"/>
    <w:rsid w:val="00342EB4"/>
    <w:rsid w:val="003430B5"/>
    <w:rsid w:val="00343796"/>
    <w:rsid w:val="0034402F"/>
    <w:rsid w:val="00344C86"/>
    <w:rsid w:val="0035081F"/>
    <w:rsid w:val="0035490E"/>
    <w:rsid w:val="003557F3"/>
    <w:rsid w:val="00360624"/>
    <w:rsid w:val="003609E3"/>
    <w:rsid w:val="00361435"/>
    <w:rsid w:val="003615C9"/>
    <w:rsid w:val="00364553"/>
    <w:rsid w:val="003700FA"/>
    <w:rsid w:val="003800A4"/>
    <w:rsid w:val="0038084E"/>
    <w:rsid w:val="0038473C"/>
    <w:rsid w:val="00385C45"/>
    <w:rsid w:val="00390CAC"/>
    <w:rsid w:val="00390FF8"/>
    <w:rsid w:val="00391AC1"/>
    <w:rsid w:val="00394F12"/>
    <w:rsid w:val="003A416F"/>
    <w:rsid w:val="003A5172"/>
    <w:rsid w:val="003A5D8E"/>
    <w:rsid w:val="003A6716"/>
    <w:rsid w:val="003A7A08"/>
    <w:rsid w:val="003A7C0A"/>
    <w:rsid w:val="003B0091"/>
    <w:rsid w:val="003B5A86"/>
    <w:rsid w:val="003C203E"/>
    <w:rsid w:val="003C5E62"/>
    <w:rsid w:val="003C7B89"/>
    <w:rsid w:val="003D25D8"/>
    <w:rsid w:val="003D2EFE"/>
    <w:rsid w:val="003D3AA4"/>
    <w:rsid w:val="003D48D5"/>
    <w:rsid w:val="003E0845"/>
    <w:rsid w:val="003E1D1A"/>
    <w:rsid w:val="003F03DB"/>
    <w:rsid w:val="00400B81"/>
    <w:rsid w:val="00411E2D"/>
    <w:rsid w:val="004124F2"/>
    <w:rsid w:val="00415EBE"/>
    <w:rsid w:val="00422E3E"/>
    <w:rsid w:val="00425890"/>
    <w:rsid w:val="00427096"/>
    <w:rsid w:val="00427C9F"/>
    <w:rsid w:val="00430EFF"/>
    <w:rsid w:val="00435EBE"/>
    <w:rsid w:val="004406B8"/>
    <w:rsid w:val="004429EE"/>
    <w:rsid w:val="00443189"/>
    <w:rsid w:val="0044416C"/>
    <w:rsid w:val="00447EF1"/>
    <w:rsid w:val="004535D1"/>
    <w:rsid w:val="0045533B"/>
    <w:rsid w:val="0045576F"/>
    <w:rsid w:val="0045739A"/>
    <w:rsid w:val="004653A7"/>
    <w:rsid w:val="00465C5C"/>
    <w:rsid w:val="00467172"/>
    <w:rsid w:val="004739E9"/>
    <w:rsid w:val="00476262"/>
    <w:rsid w:val="0047702C"/>
    <w:rsid w:val="004774E2"/>
    <w:rsid w:val="00483FD9"/>
    <w:rsid w:val="0049045E"/>
    <w:rsid w:val="0049076C"/>
    <w:rsid w:val="00490F18"/>
    <w:rsid w:val="00496FB4"/>
    <w:rsid w:val="00497607"/>
    <w:rsid w:val="004A26F7"/>
    <w:rsid w:val="004A5097"/>
    <w:rsid w:val="004A5B18"/>
    <w:rsid w:val="004B177F"/>
    <w:rsid w:val="004B4123"/>
    <w:rsid w:val="004B6815"/>
    <w:rsid w:val="004B7D14"/>
    <w:rsid w:val="004C1E24"/>
    <w:rsid w:val="004C46CD"/>
    <w:rsid w:val="004C7A11"/>
    <w:rsid w:val="004D0074"/>
    <w:rsid w:val="004D1BFB"/>
    <w:rsid w:val="004D1DE0"/>
    <w:rsid w:val="004D3464"/>
    <w:rsid w:val="004D6540"/>
    <w:rsid w:val="004E0029"/>
    <w:rsid w:val="004E07D7"/>
    <w:rsid w:val="004E12A8"/>
    <w:rsid w:val="004E1DF5"/>
    <w:rsid w:val="004E4D41"/>
    <w:rsid w:val="004F12B2"/>
    <w:rsid w:val="004F272F"/>
    <w:rsid w:val="004F5C87"/>
    <w:rsid w:val="004F6801"/>
    <w:rsid w:val="004F70F3"/>
    <w:rsid w:val="0050170B"/>
    <w:rsid w:val="00507BAF"/>
    <w:rsid w:val="005143DC"/>
    <w:rsid w:val="00516F0C"/>
    <w:rsid w:val="0052247D"/>
    <w:rsid w:val="00523381"/>
    <w:rsid w:val="005242FF"/>
    <w:rsid w:val="005243FA"/>
    <w:rsid w:val="00524C6C"/>
    <w:rsid w:val="00526B10"/>
    <w:rsid w:val="005302E8"/>
    <w:rsid w:val="00531124"/>
    <w:rsid w:val="00544C70"/>
    <w:rsid w:val="00545FCD"/>
    <w:rsid w:val="00561954"/>
    <w:rsid w:val="00561D72"/>
    <w:rsid w:val="00563F90"/>
    <w:rsid w:val="00565C93"/>
    <w:rsid w:val="005668C4"/>
    <w:rsid w:val="00574399"/>
    <w:rsid w:val="00575EBB"/>
    <w:rsid w:val="00581EF6"/>
    <w:rsid w:val="00584550"/>
    <w:rsid w:val="00584CD9"/>
    <w:rsid w:val="00587926"/>
    <w:rsid w:val="00590524"/>
    <w:rsid w:val="00592C64"/>
    <w:rsid w:val="00593309"/>
    <w:rsid w:val="005A5526"/>
    <w:rsid w:val="005A6E5D"/>
    <w:rsid w:val="005B15F8"/>
    <w:rsid w:val="005B5063"/>
    <w:rsid w:val="005B640F"/>
    <w:rsid w:val="005C3540"/>
    <w:rsid w:val="005C5278"/>
    <w:rsid w:val="005C5B74"/>
    <w:rsid w:val="005C6333"/>
    <w:rsid w:val="005C7B4D"/>
    <w:rsid w:val="005D0867"/>
    <w:rsid w:val="005D48C4"/>
    <w:rsid w:val="005E0E04"/>
    <w:rsid w:val="005E167E"/>
    <w:rsid w:val="005E1F77"/>
    <w:rsid w:val="005E2DA8"/>
    <w:rsid w:val="005E34B5"/>
    <w:rsid w:val="005E6A61"/>
    <w:rsid w:val="005E7BE9"/>
    <w:rsid w:val="005F3C7A"/>
    <w:rsid w:val="005F7380"/>
    <w:rsid w:val="00600531"/>
    <w:rsid w:val="00600EE7"/>
    <w:rsid w:val="00601010"/>
    <w:rsid w:val="00607F2C"/>
    <w:rsid w:val="00611257"/>
    <w:rsid w:val="0061136B"/>
    <w:rsid w:val="00614154"/>
    <w:rsid w:val="006142A9"/>
    <w:rsid w:val="00616EE0"/>
    <w:rsid w:val="006271D4"/>
    <w:rsid w:val="00627690"/>
    <w:rsid w:val="0063060C"/>
    <w:rsid w:val="0063162F"/>
    <w:rsid w:val="00632BB1"/>
    <w:rsid w:val="0063352E"/>
    <w:rsid w:val="006339E3"/>
    <w:rsid w:val="00643FB6"/>
    <w:rsid w:val="006502A7"/>
    <w:rsid w:val="00652EE1"/>
    <w:rsid w:val="0065350C"/>
    <w:rsid w:val="00654D00"/>
    <w:rsid w:val="00654FFF"/>
    <w:rsid w:val="006556A1"/>
    <w:rsid w:val="00655E89"/>
    <w:rsid w:val="0066023A"/>
    <w:rsid w:val="006604CC"/>
    <w:rsid w:val="006605E7"/>
    <w:rsid w:val="00660C91"/>
    <w:rsid w:val="00661001"/>
    <w:rsid w:val="00661320"/>
    <w:rsid w:val="0066192D"/>
    <w:rsid w:val="00664DA2"/>
    <w:rsid w:val="00664E15"/>
    <w:rsid w:val="00665AD9"/>
    <w:rsid w:val="00665B3B"/>
    <w:rsid w:val="00666BCE"/>
    <w:rsid w:val="00667857"/>
    <w:rsid w:val="006708CC"/>
    <w:rsid w:val="006714AA"/>
    <w:rsid w:val="006724BE"/>
    <w:rsid w:val="006802B4"/>
    <w:rsid w:val="006831FF"/>
    <w:rsid w:val="00684F7D"/>
    <w:rsid w:val="00685C02"/>
    <w:rsid w:val="00685EA6"/>
    <w:rsid w:val="006869E0"/>
    <w:rsid w:val="006871FB"/>
    <w:rsid w:val="0068759D"/>
    <w:rsid w:val="00692015"/>
    <w:rsid w:val="00692102"/>
    <w:rsid w:val="0069247D"/>
    <w:rsid w:val="006955E4"/>
    <w:rsid w:val="006A2183"/>
    <w:rsid w:val="006A2645"/>
    <w:rsid w:val="006A400E"/>
    <w:rsid w:val="006A57AB"/>
    <w:rsid w:val="006A595A"/>
    <w:rsid w:val="006B5103"/>
    <w:rsid w:val="006C5F07"/>
    <w:rsid w:val="006C68FC"/>
    <w:rsid w:val="006D1239"/>
    <w:rsid w:val="006D4482"/>
    <w:rsid w:val="006D46CE"/>
    <w:rsid w:val="006E1937"/>
    <w:rsid w:val="006E1E3F"/>
    <w:rsid w:val="006E45B3"/>
    <w:rsid w:val="006E4F59"/>
    <w:rsid w:val="006E7EB6"/>
    <w:rsid w:val="006F3AF5"/>
    <w:rsid w:val="006F492B"/>
    <w:rsid w:val="007035F8"/>
    <w:rsid w:val="00707B88"/>
    <w:rsid w:val="00710353"/>
    <w:rsid w:val="007120F3"/>
    <w:rsid w:val="00723B87"/>
    <w:rsid w:val="007262C5"/>
    <w:rsid w:val="00726500"/>
    <w:rsid w:val="00727C53"/>
    <w:rsid w:val="00730459"/>
    <w:rsid w:val="007369DE"/>
    <w:rsid w:val="00736BCD"/>
    <w:rsid w:val="00741DE6"/>
    <w:rsid w:val="00743983"/>
    <w:rsid w:val="00745943"/>
    <w:rsid w:val="00753915"/>
    <w:rsid w:val="007552B6"/>
    <w:rsid w:val="00757E4F"/>
    <w:rsid w:val="00762A7D"/>
    <w:rsid w:val="00766EA6"/>
    <w:rsid w:val="0077537D"/>
    <w:rsid w:val="007813C0"/>
    <w:rsid w:val="007833AD"/>
    <w:rsid w:val="0078367F"/>
    <w:rsid w:val="0078450A"/>
    <w:rsid w:val="0078511D"/>
    <w:rsid w:val="007859FD"/>
    <w:rsid w:val="00785BCD"/>
    <w:rsid w:val="00787673"/>
    <w:rsid w:val="00787B5B"/>
    <w:rsid w:val="007904C7"/>
    <w:rsid w:val="007932ED"/>
    <w:rsid w:val="007939D1"/>
    <w:rsid w:val="0079497C"/>
    <w:rsid w:val="00794BDD"/>
    <w:rsid w:val="007A10F8"/>
    <w:rsid w:val="007A17E0"/>
    <w:rsid w:val="007A3649"/>
    <w:rsid w:val="007A3E1B"/>
    <w:rsid w:val="007A409B"/>
    <w:rsid w:val="007A4987"/>
    <w:rsid w:val="007B14AA"/>
    <w:rsid w:val="007B78B1"/>
    <w:rsid w:val="007C5D7B"/>
    <w:rsid w:val="007D1519"/>
    <w:rsid w:val="007D375D"/>
    <w:rsid w:val="007D3E8A"/>
    <w:rsid w:val="007D77EA"/>
    <w:rsid w:val="007E04F3"/>
    <w:rsid w:val="007E221F"/>
    <w:rsid w:val="007E49BB"/>
    <w:rsid w:val="007E613A"/>
    <w:rsid w:val="008006F6"/>
    <w:rsid w:val="008114D8"/>
    <w:rsid w:val="00825175"/>
    <w:rsid w:val="008310D5"/>
    <w:rsid w:val="008324C2"/>
    <w:rsid w:val="0083316B"/>
    <w:rsid w:val="008360CB"/>
    <w:rsid w:val="0084009B"/>
    <w:rsid w:val="008412BC"/>
    <w:rsid w:val="00841D55"/>
    <w:rsid w:val="00846840"/>
    <w:rsid w:val="00847F3F"/>
    <w:rsid w:val="00852B90"/>
    <w:rsid w:val="0085342D"/>
    <w:rsid w:val="00857CD8"/>
    <w:rsid w:val="00860863"/>
    <w:rsid w:val="008624FA"/>
    <w:rsid w:val="00864812"/>
    <w:rsid w:val="00870648"/>
    <w:rsid w:val="00872100"/>
    <w:rsid w:val="00872591"/>
    <w:rsid w:val="00872636"/>
    <w:rsid w:val="0087487A"/>
    <w:rsid w:val="0087547E"/>
    <w:rsid w:val="00875570"/>
    <w:rsid w:val="00877A3F"/>
    <w:rsid w:val="0088183D"/>
    <w:rsid w:val="00885782"/>
    <w:rsid w:val="00886326"/>
    <w:rsid w:val="008907A3"/>
    <w:rsid w:val="00896CDA"/>
    <w:rsid w:val="008A1B6B"/>
    <w:rsid w:val="008C17F7"/>
    <w:rsid w:val="008C6367"/>
    <w:rsid w:val="008D0E52"/>
    <w:rsid w:val="008D15AD"/>
    <w:rsid w:val="008D35E5"/>
    <w:rsid w:val="008D58A0"/>
    <w:rsid w:val="008D7220"/>
    <w:rsid w:val="008D764C"/>
    <w:rsid w:val="008E41B6"/>
    <w:rsid w:val="008E5A64"/>
    <w:rsid w:val="008F0E45"/>
    <w:rsid w:val="008F3412"/>
    <w:rsid w:val="008F4522"/>
    <w:rsid w:val="008F542C"/>
    <w:rsid w:val="008F54EF"/>
    <w:rsid w:val="008F6F58"/>
    <w:rsid w:val="00900D09"/>
    <w:rsid w:val="009022DE"/>
    <w:rsid w:val="00903E93"/>
    <w:rsid w:val="00904D4F"/>
    <w:rsid w:val="0090717D"/>
    <w:rsid w:val="00911ACE"/>
    <w:rsid w:val="0091731B"/>
    <w:rsid w:val="009212AF"/>
    <w:rsid w:val="0092554D"/>
    <w:rsid w:val="00926260"/>
    <w:rsid w:val="009269F5"/>
    <w:rsid w:val="00930452"/>
    <w:rsid w:val="0093332C"/>
    <w:rsid w:val="009334CC"/>
    <w:rsid w:val="009352A4"/>
    <w:rsid w:val="00935C78"/>
    <w:rsid w:val="009375BF"/>
    <w:rsid w:val="00937DD2"/>
    <w:rsid w:val="009433BD"/>
    <w:rsid w:val="00944BD4"/>
    <w:rsid w:val="00953D2A"/>
    <w:rsid w:val="00954FFF"/>
    <w:rsid w:val="00956782"/>
    <w:rsid w:val="009577E2"/>
    <w:rsid w:val="00960AB0"/>
    <w:rsid w:val="00961F5D"/>
    <w:rsid w:val="00962BF9"/>
    <w:rsid w:val="00965776"/>
    <w:rsid w:val="00967B27"/>
    <w:rsid w:val="00970ED0"/>
    <w:rsid w:val="0097487C"/>
    <w:rsid w:val="009756EE"/>
    <w:rsid w:val="00975B33"/>
    <w:rsid w:val="009767AB"/>
    <w:rsid w:val="009774B2"/>
    <w:rsid w:val="0098023D"/>
    <w:rsid w:val="00987AD5"/>
    <w:rsid w:val="00990565"/>
    <w:rsid w:val="009916A1"/>
    <w:rsid w:val="00996AE4"/>
    <w:rsid w:val="0099746C"/>
    <w:rsid w:val="009A17B1"/>
    <w:rsid w:val="009A3F55"/>
    <w:rsid w:val="009A7DE9"/>
    <w:rsid w:val="009B06C3"/>
    <w:rsid w:val="009B22DC"/>
    <w:rsid w:val="009B5AE2"/>
    <w:rsid w:val="009C0103"/>
    <w:rsid w:val="009C1555"/>
    <w:rsid w:val="009D4635"/>
    <w:rsid w:val="009D5115"/>
    <w:rsid w:val="009D765E"/>
    <w:rsid w:val="009E0051"/>
    <w:rsid w:val="009E0FD0"/>
    <w:rsid w:val="009E45AF"/>
    <w:rsid w:val="009E490C"/>
    <w:rsid w:val="009E5D32"/>
    <w:rsid w:val="009F0575"/>
    <w:rsid w:val="009F1168"/>
    <w:rsid w:val="009F33A8"/>
    <w:rsid w:val="009F4480"/>
    <w:rsid w:val="009F704D"/>
    <w:rsid w:val="00A00276"/>
    <w:rsid w:val="00A00687"/>
    <w:rsid w:val="00A03D2A"/>
    <w:rsid w:val="00A06F77"/>
    <w:rsid w:val="00A07051"/>
    <w:rsid w:val="00A07856"/>
    <w:rsid w:val="00A07EA0"/>
    <w:rsid w:val="00A1406B"/>
    <w:rsid w:val="00A15CC8"/>
    <w:rsid w:val="00A15F78"/>
    <w:rsid w:val="00A17D05"/>
    <w:rsid w:val="00A17D8C"/>
    <w:rsid w:val="00A22799"/>
    <w:rsid w:val="00A2541E"/>
    <w:rsid w:val="00A27B00"/>
    <w:rsid w:val="00A30ED6"/>
    <w:rsid w:val="00A317D7"/>
    <w:rsid w:val="00A31F56"/>
    <w:rsid w:val="00A356AD"/>
    <w:rsid w:val="00A40D9C"/>
    <w:rsid w:val="00A479F9"/>
    <w:rsid w:val="00A50586"/>
    <w:rsid w:val="00A51668"/>
    <w:rsid w:val="00A51878"/>
    <w:rsid w:val="00A56F2B"/>
    <w:rsid w:val="00A64223"/>
    <w:rsid w:val="00A65BF8"/>
    <w:rsid w:val="00A676DF"/>
    <w:rsid w:val="00A712E2"/>
    <w:rsid w:val="00A726AF"/>
    <w:rsid w:val="00A72B1C"/>
    <w:rsid w:val="00A73A29"/>
    <w:rsid w:val="00A759E5"/>
    <w:rsid w:val="00A800A2"/>
    <w:rsid w:val="00A8129F"/>
    <w:rsid w:val="00A904EF"/>
    <w:rsid w:val="00A90FD6"/>
    <w:rsid w:val="00A94247"/>
    <w:rsid w:val="00AA04BB"/>
    <w:rsid w:val="00AA6079"/>
    <w:rsid w:val="00AA7627"/>
    <w:rsid w:val="00AB2395"/>
    <w:rsid w:val="00AC332B"/>
    <w:rsid w:val="00AC3FF6"/>
    <w:rsid w:val="00AC5CBE"/>
    <w:rsid w:val="00AD47E8"/>
    <w:rsid w:val="00AD56F4"/>
    <w:rsid w:val="00AD5BB4"/>
    <w:rsid w:val="00AD6D03"/>
    <w:rsid w:val="00AE0363"/>
    <w:rsid w:val="00AE2F5D"/>
    <w:rsid w:val="00AE68C7"/>
    <w:rsid w:val="00AF2767"/>
    <w:rsid w:val="00AF54F7"/>
    <w:rsid w:val="00B02285"/>
    <w:rsid w:val="00B03DA3"/>
    <w:rsid w:val="00B044FF"/>
    <w:rsid w:val="00B05B5C"/>
    <w:rsid w:val="00B10355"/>
    <w:rsid w:val="00B12C1F"/>
    <w:rsid w:val="00B12F1D"/>
    <w:rsid w:val="00B12FEC"/>
    <w:rsid w:val="00B157A4"/>
    <w:rsid w:val="00B164B5"/>
    <w:rsid w:val="00B166D4"/>
    <w:rsid w:val="00B22DBA"/>
    <w:rsid w:val="00B2414A"/>
    <w:rsid w:val="00B248B5"/>
    <w:rsid w:val="00B24C82"/>
    <w:rsid w:val="00B32FBB"/>
    <w:rsid w:val="00B346BB"/>
    <w:rsid w:val="00B35BB5"/>
    <w:rsid w:val="00B3732C"/>
    <w:rsid w:val="00B421B4"/>
    <w:rsid w:val="00B430B3"/>
    <w:rsid w:val="00B472C7"/>
    <w:rsid w:val="00B525F3"/>
    <w:rsid w:val="00B5570D"/>
    <w:rsid w:val="00B6430D"/>
    <w:rsid w:val="00B669BB"/>
    <w:rsid w:val="00B702FB"/>
    <w:rsid w:val="00B773EF"/>
    <w:rsid w:val="00B838D0"/>
    <w:rsid w:val="00B83EC6"/>
    <w:rsid w:val="00B8457F"/>
    <w:rsid w:val="00B8734F"/>
    <w:rsid w:val="00B91928"/>
    <w:rsid w:val="00B93870"/>
    <w:rsid w:val="00B9655C"/>
    <w:rsid w:val="00BA10A5"/>
    <w:rsid w:val="00BA2BA6"/>
    <w:rsid w:val="00BA2C77"/>
    <w:rsid w:val="00BA3760"/>
    <w:rsid w:val="00BA7A3B"/>
    <w:rsid w:val="00BB09A7"/>
    <w:rsid w:val="00BB2978"/>
    <w:rsid w:val="00BB7D4E"/>
    <w:rsid w:val="00BC1899"/>
    <w:rsid w:val="00BC2139"/>
    <w:rsid w:val="00BC2C2F"/>
    <w:rsid w:val="00BD0967"/>
    <w:rsid w:val="00BD1168"/>
    <w:rsid w:val="00BD15D3"/>
    <w:rsid w:val="00BD5501"/>
    <w:rsid w:val="00BD5639"/>
    <w:rsid w:val="00BD608C"/>
    <w:rsid w:val="00BE290E"/>
    <w:rsid w:val="00BE3167"/>
    <w:rsid w:val="00BE38E2"/>
    <w:rsid w:val="00BF3ECB"/>
    <w:rsid w:val="00C0704F"/>
    <w:rsid w:val="00C13C16"/>
    <w:rsid w:val="00C14B2A"/>
    <w:rsid w:val="00C15BB3"/>
    <w:rsid w:val="00C15DE6"/>
    <w:rsid w:val="00C167D4"/>
    <w:rsid w:val="00C22AE2"/>
    <w:rsid w:val="00C239F3"/>
    <w:rsid w:val="00C24ADF"/>
    <w:rsid w:val="00C315F1"/>
    <w:rsid w:val="00C324D3"/>
    <w:rsid w:val="00C362C6"/>
    <w:rsid w:val="00C400F2"/>
    <w:rsid w:val="00C449C4"/>
    <w:rsid w:val="00C44C60"/>
    <w:rsid w:val="00C47016"/>
    <w:rsid w:val="00C5123C"/>
    <w:rsid w:val="00C54A5D"/>
    <w:rsid w:val="00C61DAC"/>
    <w:rsid w:val="00C62E82"/>
    <w:rsid w:val="00C734C8"/>
    <w:rsid w:val="00C7456A"/>
    <w:rsid w:val="00C75F9E"/>
    <w:rsid w:val="00C762A9"/>
    <w:rsid w:val="00C81E66"/>
    <w:rsid w:val="00C8628B"/>
    <w:rsid w:val="00C923AE"/>
    <w:rsid w:val="00C93177"/>
    <w:rsid w:val="00C95580"/>
    <w:rsid w:val="00CA1BA8"/>
    <w:rsid w:val="00CA351C"/>
    <w:rsid w:val="00CA45D1"/>
    <w:rsid w:val="00CA7D29"/>
    <w:rsid w:val="00CB1E72"/>
    <w:rsid w:val="00CB518A"/>
    <w:rsid w:val="00CB5417"/>
    <w:rsid w:val="00CC1493"/>
    <w:rsid w:val="00CC38BF"/>
    <w:rsid w:val="00CC3FCA"/>
    <w:rsid w:val="00CD048F"/>
    <w:rsid w:val="00CD1FF1"/>
    <w:rsid w:val="00CD225C"/>
    <w:rsid w:val="00CE0567"/>
    <w:rsid w:val="00CE251A"/>
    <w:rsid w:val="00CE5290"/>
    <w:rsid w:val="00CE5A61"/>
    <w:rsid w:val="00CF0CD4"/>
    <w:rsid w:val="00CF2001"/>
    <w:rsid w:val="00CF2EBD"/>
    <w:rsid w:val="00CF3596"/>
    <w:rsid w:val="00CF4852"/>
    <w:rsid w:val="00CF522F"/>
    <w:rsid w:val="00CF6E16"/>
    <w:rsid w:val="00CF72C6"/>
    <w:rsid w:val="00D02E14"/>
    <w:rsid w:val="00D0312D"/>
    <w:rsid w:val="00D04B12"/>
    <w:rsid w:val="00D05BF7"/>
    <w:rsid w:val="00D07E58"/>
    <w:rsid w:val="00D106A6"/>
    <w:rsid w:val="00D10725"/>
    <w:rsid w:val="00D13E1A"/>
    <w:rsid w:val="00D210DE"/>
    <w:rsid w:val="00D237B8"/>
    <w:rsid w:val="00D25C09"/>
    <w:rsid w:val="00D27313"/>
    <w:rsid w:val="00D32A6A"/>
    <w:rsid w:val="00D36AFE"/>
    <w:rsid w:val="00D37480"/>
    <w:rsid w:val="00D43C49"/>
    <w:rsid w:val="00D44BDC"/>
    <w:rsid w:val="00D45A99"/>
    <w:rsid w:val="00D51806"/>
    <w:rsid w:val="00D529E1"/>
    <w:rsid w:val="00D55074"/>
    <w:rsid w:val="00D56495"/>
    <w:rsid w:val="00D57F4B"/>
    <w:rsid w:val="00D616EA"/>
    <w:rsid w:val="00D625BD"/>
    <w:rsid w:val="00D67F42"/>
    <w:rsid w:val="00D70564"/>
    <w:rsid w:val="00D71B23"/>
    <w:rsid w:val="00D773E0"/>
    <w:rsid w:val="00D77D30"/>
    <w:rsid w:val="00D843DE"/>
    <w:rsid w:val="00D862E5"/>
    <w:rsid w:val="00D86E38"/>
    <w:rsid w:val="00D87224"/>
    <w:rsid w:val="00D91BB6"/>
    <w:rsid w:val="00D92AA0"/>
    <w:rsid w:val="00D940DE"/>
    <w:rsid w:val="00D97C62"/>
    <w:rsid w:val="00DA15C0"/>
    <w:rsid w:val="00DA454B"/>
    <w:rsid w:val="00DB2066"/>
    <w:rsid w:val="00DB31DC"/>
    <w:rsid w:val="00DB361D"/>
    <w:rsid w:val="00DB56D5"/>
    <w:rsid w:val="00DB67F6"/>
    <w:rsid w:val="00DB7A0F"/>
    <w:rsid w:val="00DC0E5F"/>
    <w:rsid w:val="00DC41E4"/>
    <w:rsid w:val="00DC4B30"/>
    <w:rsid w:val="00DC5330"/>
    <w:rsid w:val="00DC61DB"/>
    <w:rsid w:val="00DC76FE"/>
    <w:rsid w:val="00DD02CA"/>
    <w:rsid w:val="00DD2951"/>
    <w:rsid w:val="00DD3171"/>
    <w:rsid w:val="00DD3DC9"/>
    <w:rsid w:val="00DD5227"/>
    <w:rsid w:val="00DD534B"/>
    <w:rsid w:val="00DE3619"/>
    <w:rsid w:val="00DE3813"/>
    <w:rsid w:val="00DE3D7C"/>
    <w:rsid w:val="00DF07CE"/>
    <w:rsid w:val="00E014D6"/>
    <w:rsid w:val="00E01E0B"/>
    <w:rsid w:val="00E01F09"/>
    <w:rsid w:val="00E03F8D"/>
    <w:rsid w:val="00E11262"/>
    <w:rsid w:val="00E20A63"/>
    <w:rsid w:val="00E24CA4"/>
    <w:rsid w:val="00E2695E"/>
    <w:rsid w:val="00E34A42"/>
    <w:rsid w:val="00E40563"/>
    <w:rsid w:val="00E40D4E"/>
    <w:rsid w:val="00E45491"/>
    <w:rsid w:val="00E45E89"/>
    <w:rsid w:val="00E46D2F"/>
    <w:rsid w:val="00E54D3F"/>
    <w:rsid w:val="00E55745"/>
    <w:rsid w:val="00E56B11"/>
    <w:rsid w:val="00E62761"/>
    <w:rsid w:val="00E637A2"/>
    <w:rsid w:val="00E67154"/>
    <w:rsid w:val="00E672D2"/>
    <w:rsid w:val="00E70201"/>
    <w:rsid w:val="00E71BED"/>
    <w:rsid w:val="00E777C8"/>
    <w:rsid w:val="00E80C07"/>
    <w:rsid w:val="00E80FA4"/>
    <w:rsid w:val="00E81AFD"/>
    <w:rsid w:val="00E852E3"/>
    <w:rsid w:val="00E855F3"/>
    <w:rsid w:val="00E8794C"/>
    <w:rsid w:val="00E93EE5"/>
    <w:rsid w:val="00E950D1"/>
    <w:rsid w:val="00E95C7D"/>
    <w:rsid w:val="00E978E3"/>
    <w:rsid w:val="00EA2499"/>
    <w:rsid w:val="00EA591D"/>
    <w:rsid w:val="00EB00FF"/>
    <w:rsid w:val="00EC30D6"/>
    <w:rsid w:val="00EC36C2"/>
    <w:rsid w:val="00EC7C77"/>
    <w:rsid w:val="00ED0F0A"/>
    <w:rsid w:val="00ED33F4"/>
    <w:rsid w:val="00ED6726"/>
    <w:rsid w:val="00ED6D93"/>
    <w:rsid w:val="00EE07CF"/>
    <w:rsid w:val="00EE10AB"/>
    <w:rsid w:val="00EE1762"/>
    <w:rsid w:val="00EE1FF8"/>
    <w:rsid w:val="00EE2FE4"/>
    <w:rsid w:val="00EE5A34"/>
    <w:rsid w:val="00EE638A"/>
    <w:rsid w:val="00EF3F2B"/>
    <w:rsid w:val="00EF4687"/>
    <w:rsid w:val="00EF60DE"/>
    <w:rsid w:val="00F0273F"/>
    <w:rsid w:val="00F02D5E"/>
    <w:rsid w:val="00F02D86"/>
    <w:rsid w:val="00F14594"/>
    <w:rsid w:val="00F15304"/>
    <w:rsid w:val="00F16B1B"/>
    <w:rsid w:val="00F22350"/>
    <w:rsid w:val="00F2361C"/>
    <w:rsid w:val="00F241D7"/>
    <w:rsid w:val="00F24D8F"/>
    <w:rsid w:val="00F255FE"/>
    <w:rsid w:val="00F36958"/>
    <w:rsid w:val="00F428A7"/>
    <w:rsid w:val="00F42ED1"/>
    <w:rsid w:val="00F465BD"/>
    <w:rsid w:val="00F5599F"/>
    <w:rsid w:val="00F623A5"/>
    <w:rsid w:val="00F7692F"/>
    <w:rsid w:val="00F82161"/>
    <w:rsid w:val="00F84D44"/>
    <w:rsid w:val="00F85E2A"/>
    <w:rsid w:val="00F87373"/>
    <w:rsid w:val="00F87B40"/>
    <w:rsid w:val="00F9195F"/>
    <w:rsid w:val="00F929C9"/>
    <w:rsid w:val="00FA4359"/>
    <w:rsid w:val="00FA56F1"/>
    <w:rsid w:val="00FA6879"/>
    <w:rsid w:val="00FA6941"/>
    <w:rsid w:val="00FB36A6"/>
    <w:rsid w:val="00FB5D79"/>
    <w:rsid w:val="00FB6A74"/>
    <w:rsid w:val="00FB73BA"/>
    <w:rsid w:val="00FC2334"/>
    <w:rsid w:val="00FC4FA2"/>
    <w:rsid w:val="00FC5161"/>
    <w:rsid w:val="00FC6807"/>
    <w:rsid w:val="00FD35E9"/>
    <w:rsid w:val="00FD792F"/>
    <w:rsid w:val="00FE4DA1"/>
    <w:rsid w:val="00FE515A"/>
    <w:rsid w:val="00FE6268"/>
    <w:rsid w:val="00FE731A"/>
    <w:rsid w:val="00FF3D53"/>
    <w:rsid w:val="00FF543F"/>
    <w:rsid w:val="00FF54C9"/>
    <w:rsid w:val="00FF6275"/>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rsid w:val="004B177F"/>
    <w:pPr>
      <w:keepNext/>
      <w:outlineLvl w:val="0"/>
    </w:pPr>
    <w:rPr>
      <w:b/>
      <w:bCs/>
      <w:kern w:val="36"/>
    </w:rPr>
  </w:style>
  <w:style w:type="paragraph" w:styleId="Heading2">
    <w:name w:val="heading 2"/>
    <w:basedOn w:val="Normal"/>
    <w:next w:val="Normal"/>
    <w:qFormat/>
    <w:rsid w:val="004B177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AF2767"/>
    <w:rPr>
      <w:sz w:val="16"/>
      <w:szCs w:val="16"/>
    </w:rPr>
  </w:style>
  <w:style w:type="paragraph" w:customStyle="1" w:styleId="boilerplate">
    <w:name w:val="boilerplate"/>
    <w:basedOn w:val="Normal"/>
    <w:link w:val="boilerplateChar"/>
    <w:rsid w:val="00F42ED1"/>
    <w:pPr>
      <w:spacing w:before="100" w:beforeAutospacing="1" w:after="100" w:afterAutospacing="1" w:line="360" w:lineRule="auto"/>
      <w:ind w:left="144"/>
    </w:pPr>
    <w:rPr>
      <w:rFonts w:ascii="Georgia" w:hAnsi="Georgia" w:cs="Arial"/>
      <w:szCs w:val="24"/>
    </w:rPr>
  </w:style>
  <w:style w:type="paragraph" w:styleId="BalloonText">
    <w:name w:val="Balloon Text"/>
    <w:basedOn w:val="Normal"/>
    <w:semiHidden/>
    <w:rsid w:val="00C400F2"/>
    <w:rPr>
      <w:rFonts w:ascii="Tahoma" w:hAnsi="Tahoma" w:cs="Tahoma"/>
      <w:sz w:val="16"/>
      <w:szCs w:val="16"/>
    </w:rPr>
  </w:style>
  <w:style w:type="paragraph" w:styleId="Header">
    <w:name w:val="header"/>
    <w:basedOn w:val="Normal"/>
    <w:rsid w:val="008412BC"/>
    <w:pPr>
      <w:tabs>
        <w:tab w:val="center" w:pos="4320"/>
        <w:tab w:val="right" w:pos="8640"/>
      </w:tabs>
    </w:pPr>
  </w:style>
  <w:style w:type="paragraph" w:customStyle="1" w:styleId="PageNumber1">
    <w:name w:val="Page Number1"/>
    <w:basedOn w:val="Normal"/>
    <w:rsid w:val="00F42ED1"/>
    <w:pPr>
      <w:spacing w:line="480" w:lineRule="auto"/>
      <w:ind w:left="360" w:right="60"/>
      <w:jc w:val="center"/>
    </w:pPr>
    <w:rPr>
      <w:rFonts w:ascii="Verdana" w:hAnsi="Verdana"/>
      <w:sz w:val="16"/>
    </w:rPr>
  </w:style>
  <w:style w:type="character" w:customStyle="1" w:styleId="Headline">
    <w:name w:val="Headline"/>
    <w:rsid w:val="00F42ED1"/>
    <w:rPr>
      <w:rFonts w:ascii="Georgia" w:hAnsi="Georgia"/>
      <w:b/>
      <w:bCs/>
      <w:kern w:val="36"/>
      <w:sz w:val="28"/>
    </w:rPr>
  </w:style>
  <w:style w:type="paragraph" w:styleId="CommentText">
    <w:name w:val="annotation text"/>
    <w:basedOn w:val="Normal"/>
    <w:link w:val="CommentTextChar"/>
    <w:uiPriority w:val="99"/>
    <w:rsid w:val="00AF2767"/>
  </w:style>
  <w:style w:type="paragraph" w:styleId="Footer">
    <w:name w:val="footer"/>
    <w:basedOn w:val="Normal"/>
    <w:link w:val="FooterChar"/>
    <w:uiPriority w:val="99"/>
    <w:rsid w:val="00962BF9"/>
    <w:pPr>
      <w:tabs>
        <w:tab w:val="center" w:pos="4320"/>
        <w:tab w:val="right" w:pos="8640"/>
      </w:tabs>
    </w:pPr>
  </w:style>
  <w:style w:type="character" w:customStyle="1" w:styleId="CommentTextChar">
    <w:name w:val="Comment Text Char"/>
    <w:basedOn w:val="DefaultParagraphFont"/>
    <w:link w:val="CommentText"/>
    <w:uiPriority w:val="99"/>
    <w:rsid w:val="00AF2767"/>
  </w:style>
  <w:style w:type="character" w:customStyle="1" w:styleId="FooterChar">
    <w:name w:val="Footer Char"/>
    <w:link w:val="Footer"/>
    <w:uiPriority w:val="99"/>
    <w:rsid w:val="0085342D"/>
    <w:rPr>
      <w:lang w:val="en-US" w:eastAsia="en-US" w:bidi="ar-SA"/>
    </w:rPr>
  </w:style>
  <w:style w:type="table" w:styleId="TableGrid">
    <w:name w:val="Table Grid"/>
    <w:basedOn w:val="TableNormal"/>
    <w:rsid w:val="00937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90717D"/>
    <w:pPr>
      <w:spacing w:line="360" w:lineRule="auto"/>
    </w:pPr>
    <w:rPr>
      <w:rFonts w:ascii="Georgia" w:hAnsi="Georgia"/>
    </w:rPr>
  </w:style>
  <w:style w:type="character" w:customStyle="1" w:styleId="mediainvestors">
    <w:name w:val="media/investors"/>
    <w:rsid w:val="00F42ED1"/>
    <w:rPr>
      <w:rFonts w:ascii="Georgia" w:hAnsi="Georgia"/>
      <w:b/>
      <w:bCs/>
      <w:sz w:val="16"/>
    </w:rPr>
  </w:style>
  <w:style w:type="character" w:customStyle="1" w:styleId="namephone">
    <w:name w:val="name/phone"/>
    <w:rsid w:val="00F42ED1"/>
    <w:rPr>
      <w:rFonts w:ascii="Georgia" w:hAnsi="Georgia"/>
      <w:sz w:val="16"/>
    </w:rPr>
  </w:style>
  <w:style w:type="character" w:customStyle="1" w:styleId="Subhead">
    <w:name w:val="Subhead"/>
    <w:rsid w:val="00F42ED1"/>
    <w:rPr>
      <w:rFonts w:ascii="Georgia" w:hAnsi="Georgia"/>
      <w:i/>
      <w:iCs/>
      <w:sz w:val="24"/>
    </w:rPr>
  </w:style>
  <w:style w:type="character" w:customStyle="1" w:styleId="boilerplateChar">
    <w:name w:val="boilerplate Char"/>
    <w:link w:val="boilerplate"/>
    <w:rsid w:val="00F42ED1"/>
    <w:rPr>
      <w:rFonts w:ascii="Georgia" w:hAnsi="Georgia" w:cs="Arial"/>
      <w:szCs w:val="24"/>
      <w:lang w:val="en-US" w:eastAsia="en-US" w:bidi="ar-SA"/>
    </w:rPr>
  </w:style>
  <w:style w:type="paragraph" w:styleId="CommentSubject">
    <w:name w:val="annotation subject"/>
    <w:basedOn w:val="CommentText"/>
    <w:next w:val="CommentText"/>
    <w:link w:val="CommentSubjectChar"/>
    <w:rsid w:val="00AF2767"/>
    <w:rPr>
      <w:b/>
      <w:bCs/>
    </w:rPr>
  </w:style>
  <w:style w:type="character" w:customStyle="1" w:styleId="CommentSubjectChar">
    <w:name w:val="Comment Subject Char"/>
    <w:link w:val="CommentSubject"/>
    <w:rsid w:val="00AF2767"/>
    <w:rPr>
      <w:b/>
      <w:bCs/>
    </w:rPr>
  </w:style>
  <w:style w:type="character" w:styleId="Hyperlink">
    <w:name w:val="Hyperlink"/>
    <w:uiPriority w:val="99"/>
    <w:rsid w:val="0091731B"/>
    <w:rPr>
      <w:color w:val="0000FF"/>
      <w:u w:val="single"/>
    </w:rPr>
  </w:style>
  <w:style w:type="character" w:styleId="FollowedHyperlink">
    <w:name w:val="FollowedHyperlink"/>
    <w:rsid w:val="00516F0C"/>
    <w:rPr>
      <w:color w:val="800080"/>
      <w:u w:val="single"/>
    </w:rPr>
  </w:style>
  <w:style w:type="paragraph" w:styleId="NormalWeb">
    <w:name w:val="Normal (Web)"/>
    <w:basedOn w:val="Normal"/>
    <w:uiPriority w:val="99"/>
    <w:unhideWhenUsed/>
    <w:rsid w:val="00C734C8"/>
    <w:pPr>
      <w:spacing w:before="100" w:beforeAutospacing="1" w:after="100" w:afterAutospacing="1"/>
    </w:pPr>
    <w:rPr>
      <w:sz w:val="24"/>
      <w:szCs w:val="24"/>
    </w:rPr>
  </w:style>
  <w:style w:type="paragraph" w:styleId="NoSpacing">
    <w:name w:val="No Spacing"/>
    <w:uiPriority w:val="1"/>
    <w:qFormat/>
    <w:rsid w:val="00C734C8"/>
    <w:rPr>
      <w:rFonts w:ascii="Calibri" w:hAnsi="Calibri"/>
      <w:sz w:val="22"/>
      <w:szCs w:val="22"/>
    </w:rPr>
  </w:style>
  <w:style w:type="character" w:customStyle="1" w:styleId="tgc">
    <w:name w:val="_tgc"/>
    <w:basedOn w:val="DefaultParagraphFont"/>
    <w:rsid w:val="005B15F8"/>
  </w:style>
  <w:style w:type="paragraph" w:styleId="Revision">
    <w:name w:val="Revision"/>
    <w:hidden/>
    <w:uiPriority w:val="99"/>
    <w:semiHidden/>
    <w:rsid w:val="00B773EF"/>
  </w:style>
  <w:style w:type="paragraph" w:styleId="ListParagraph">
    <w:name w:val="List Paragraph"/>
    <w:basedOn w:val="Normal"/>
    <w:uiPriority w:val="34"/>
    <w:qFormat/>
    <w:rsid w:val="003D48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qFormat/>
    <w:rsid w:val="004B177F"/>
    <w:pPr>
      <w:keepNext/>
      <w:outlineLvl w:val="0"/>
    </w:pPr>
    <w:rPr>
      <w:b/>
      <w:bCs/>
      <w:kern w:val="36"/>
    </w:rPr>
  </w:style>
  <w:style w:type="paragraph" w:styleId="Heading2">
    <w:name w:val="heading 2"/>
    <w:basedOn w:val="Normal"/>
    <w:next w:val="Normal"/>
    <w:qFormat/>
    <w:rsid w:val="004B177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AF2767"/>
    <w:rPr>
      <w:sz w:val="16"/>
      <w:szCs w:val="16"/>
    </w:rPr>
  </w:style>
  <w:style w:type="paragraph" w:customStyle="1" w:styleId="boilerplate">
    <w:name w:val="boilerplate"/>
    <w:basedOn w:val="Normal"/>
    <w:link w:val="boilerplateChar"/>
    <w:rsid w:val="00F42ED1"/>
    <w:pPr>
      <w:spacing w:before="100" w:beforeAutospacing="1" w:after="100" w:afterAutospacing="1" w:line="360" w:lineRule="auto"/>
      <w:ind w:left="144"/>
    </w:pPr>
    <w:rPr>
      <w:rFonts w:ascii="Georgia" w:hAnsi="Georgia" w:cs="Arial"/>
      <w:szCs w:val="24"/>
    </w:rPr>
  </w:style>
  <w:style w:type="paragraph" w:styleId="BalloonText">
    <w:name w:val="Balloon Text"/>
    <w:basedOn w:val="Normal"/>
    <w:semiHidden/>
    <w:rsid w:val="00C400F2"/>
    <w:rPr>
      <w:rFonts w:ascii="Tahoma" w:hAnsi="Tahoma" w:cs="Tahoma"/>
      <w:sz w:val="16"/>
      <w:szCs w:val="16"/>
    </w:rPr>
  </w:style>
  <w:style w:type="paragraph" w:styleId="Header">
    <w:name w:val="header"/>
    <w:basedOn w:val="Normal"/>
    <w:rsid w:val="008412BC"/>
    <w:pPr>
      <w:tabs>
        <w:tab w:val="center" w:pos="4320"/>
        <w:tab w:val="right" w:pos="8640"/>
      </w:tabs>
    </w:pPr>
  </w:style>
  <w:style w:type="paragraph" w:customStyle="1" w:styleId="PageNumber1">
    <w:name w:val="Page Number1"/>
    <w:basedOn w:val="Normal"/>
    <w:rsid w:val="00F42ED1"/>
    <w:pPr>
      <w:spacing w:line="480" w:lineRule="auto"/>
      <w:ind w:left="360" w:right="60"/>
      <w:jc w:val="center"/>
    </w:pPr>
    <w:rPr>
      <w:rFonts w:ascii="Verdana" w:hAnsi="Verdana"/>
      <w:sz w:val="16"/>
    </w:rPr>
  </w:style>
  <w:style w:type="character" w:customStyle="1" w:styleId="Headline">
    <w:name w:val="Headline"/>
    <w:rsid w:val="00F42ED1"/>
    <w:rPr>
      <w:rFonts w:ascii="Georgia" w:hAnsi="Georgia"/>
      <w:b/>
      <w:bCs/>
      <w:kern w:val="36"/>
      <w:sz w:val="28"/>
    </w:rPr>
  </w:style>
  <w:style w:type="paragraph" w:styleId="CommentText">
    <w:name w:val="annotation text"/>
    <w:basedOn w:val="Normal"/>
    <w:link w:val="CommentTextChar"/>
    <w:uiPriority w:val="99"/>
    <w:rsid w:val="00AF2767"/>
  </w:style>
  <w:style w:type="paragraph" w:styleId="Footer">
    <w:name w:val="footer"/>
    <w:basedOn w:val="Normal"/>
    <w:link w:val="FooterChar"/>
    <w:uiPriority w:val="99"/>
    <w:rsid w:val="00962BF9"/>
    <w:pPr>
      <w:tabs>
        <w:tab w:val="center" w:pos="4320"/>
        <w:tab w:val="right" w:pos="8640"/>
      </w:tabs>
    </w:pPr>
  </w:style>
  <w:style w:type="character" w:customStyle="1" w:styleId="CommentTextChar">
    <w:name w:val="Comment Text Char"/>
    <w:basedOn w:val="DefaultParagraphFont"/>
    <w:link w:val="CommentText"/>
    <w:uiPriority w:val="99"/>
    <w:rsid w:val="00AF2767"/>
  </w:style>
  <w:style w:type="character" w:customStyle="1" w:styleId="FooterChar">
    <w:name w:val="Footer Char"/>
    <w:link w:val="Footer"/>
    <w:uiPriority w:val="99"/>
    <w:rsid w:val="0085342D"/>
    <w:rPr>
      <w:lang w:val="en-US" w:eastAsia="en-US" w:bidi="ar-SA"/>
    </w:rPr>
  </w:style>
  <w:style w:type="table" w:styleId="TableGrid">
    <w:name w:val="Table Grid"/>
    <w:basedOn w:val="TableNormal"/>
    <w:rsid w:val="00937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90717D"/>
    <w:pPr>
      <w:spacing w:line="360" w:lineRule="auto"/>
    </w:pPr>
    <w:rPr>
      <w:rFonts w:ascii="Georgia" w:hAnsi="Georgia"/>
    </w:rPr>
  </w:style>
  <w:style w:type="character" w:customStyle="1" w:styleId="mediainvestors">
    <w:name w:val="media/investors"/>
    <w:rsid w:val="00F42ED1"/>
    <w:rPr>
      <w:rFonts w:ascii="Georgia" w:hAnsi="Georgia"/>
      <w:b/>
      <w:bCs/>
      <w:sz w:val="16"/>
    </w:rPr>
  </w:style>
  <w:style w:type="character" w:customStyle="1" w:styleId="namephone">
    <w:name w:val="name/phone"/>
    <w:rsid w:val="00F42ED1"/>
    <w:rPr>
      <w:rFonts w:ascii="Georgia" w:hAnsi="Georgia"/>
      <w:sz w:val="16"/>
    </w:rPr>
  </w:style>
  <w:style w:type="character" w:customStyle="1" w:styleId="Subhead">
    <w:name w:val="Subhead"/>
    <w:rsid w:val="00F42ED1"/>
    <w:rPr>
      <w:rFonts w:ascii="Georgia" w:hAnsi="Georgia"/>
      <w:i/>
      <w:iCs/>
      <w:sz w:val="24"/>
    </w:rPr>
  </w:style>
  <w:style w:type="character" w:customStyle="1" w:styleId="boilerplateChar">
    <w:name w:val="boilerplate Char"/>
    <w:link w:val="boilerplate"/>
    <w:rsid w:val="00F42ED1"/>
    <w:rPr>
      <w:rFonts w:ascii="Georgia" w:hAnsi="Georgia" w:cs="Arial"/>
      <w:szCs w:val="24"/>
      <w:lang w:val="en-US" w:eastAsia="en-US" w:bidi="ar-SA"/>
    </w:rPr>
  </w:style>
  <w:style w:type="paragraph" w:styleId="CommentSubject">
    <w:name w:val="annotation subject"/>
    <w:basedOn w:val="CommentText"/>
    <w:next w:val="CommentText"/>
    <w:link w:val="CommentSubjectChar"/>
    <w:rsid w:val="00AF2767"/>
    <w:rPr>
      <w:b/>
      <w:bCs/>
    </w:rPr>
  </w:style>
  <w:style w:type="character" w:customStyle="1" w:styleId="CommentSubjectChar">
    <w:name w:val="Comment Subject Char"/>
    <w:link w:val="CommentSubject"/>
    <w:rsid w:val="00AF2767"/>
    <w:rPr>
      <w:b/>
      <w:bCs/>
    </w:rPr>
  </w:style>
  <w:style w:type="character" w:styleId="Hyperlink">
    <w:name w:val="Hyperlink"/>
    <w:uiPriority w:val="99"/>
    <w:rsid w:val="0091731B"/>
    <w:rPr>
      <w:color w:val="0000FF"/>
      <w:u w:val="single"/>
    </w:rPr>
  </w:style>
  <w:style w:type="character" w:styleId="FollowedHyperlink">
    <w:name w:val="FollowedHyperlink"/>
    <w:rsid w:val="00516F0C"/>
    <w:rPr>
      <w:color w:val="800080"/>
      <w:u w:val="single"/>
    </w:rPr>
  </w:style>
  <w:style w:type="paragraph" w:styleId="NormalWeb">
    <w:name w:val="Normal (Web)"/>
    <w:basedOn w:val="Normal"/>
    <w:uiPriority w:val="99"/>
    <w:unhideWhenUsed/>
    <w:rsid w:val="00C734C8"/>
    <w:pPr>
      <w:spacing w:before="100" w:beforeAutospacing="1" w:after="100" w:afterAutospacing="1"/>
    </w:pPr>
    <w:rPr>
      <w:sz w:val="24"/>
      <w:szCs w:val="24"/>
    </w:rPr>
  </w:style>
  <w:style w:type="paragraph" w:styleId="NoSpacing">
    <w:name w:val="No Spacing"/>
    <w:uiPriority w:val="1"/>
    <w:qFormat/>
    <w:rsid w:val="00C734C8"/>
    <w:rPr>
      <w:rFonts w:ascii="Calibri" w:hAnsi="Calibri"/>
      <w:sz w:val="22"/>
      <w:szCs w:val="22"/>
    </w:rPr>
  </w:style>
  <w:style w:type="character" w:customStyle="1" w:styleId="tgc">
    <w:name w:val="_tgc"/>
    <w:basedOn w:val="DefaultParagraphFont"/>
    <w:rsid w:val="005B15F8"/>
  </w:style>
  <w:style w:type="paragraph" w:styleId="Revision">
    <w:name w:val="Revision"/>
    <w:hidden/>
    <w:uiPriority w:val="99"/>
    <w:semiHidden/>
    <w:rsid w:val="00B773EF"/>
  </w:style>
  <w:style w:type="paragraph" w:styleId="ListParagraph">
    <w:name w:val="List Paragraph"/>
    <w:basedOn w:val="Normal"/>
    <w:uiPriority w:val="34"/>
    <w:qFormat/>
    <w:rsid w:val="003D4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0182">
      <w:bodyDiv w:val="1"/>
      <w:marLeft w:val="0"/>
      <w:marRight w:val="0"/>
      <w:marTop w:val="0"/>
      <w:marBottom w:val="0"/>
      <w:divBdr>
        <w:top w:val="none" w:sz="0" w:space="0" w:color="auto"/>
        <w:left w:val="none" w:sz="0" w:space="0" w:color="auto"/>
        <w:bottom w:val="none" w:sz="0" w:space="0" w:color="auto"/>
        <w:right w:val="none" w:sz="0" w:space="0" w:color="auto"/>
      </w:divBdr>
      <w:divsChild>
        <w:div w:id="1391733623">
          <w:marLeft w:val="0"/>
          <w:marRight w:val="0"/>
          <w:marTop w:val="0"/>
          <w:marBottom w:val="0"/>
          <w:divBdr>
            <w:top w:val="none" w:sz="0" w:space="0" w:color="auto"/>
            <w:left w:val="none" w:sz="0" w:space="0" w:color="auto"/>
            <w:bottom w:val="none" w:sz="0" w:space="0" w:color="auto"/>
            <w:right w:val="none" w:sz="0" w:space="0" w:color="auto"/>
          </w:divBdr>
          <w:divsChild>
            <w:div w:id="5639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461">
      <w:bodyDiv w:val="1"/>
      <w:marLeft w:val="0"/>
      <w:marRight w:val="0"/>
      <w:marTop w:val="0"/>
      <w:marBottom w:val="0"/>
      <w:divBdr>
        <w:top w:val="none" w:sz="0" w:space="0" w:color="auto"/>
        <w:left w:val="none" w:sz="0" w:space="0" w:color="auto"/>
        <w:bottom w:val="none" w:sz="0" w:space="0" w:color="auto"/>
        <w:right w:val="none" w:sz="0" w:space="0" w:color="auto"/>
      </w:divBdr>
    </w:div>
    <w:div w:id="172301228">
      <w:bodyDiv w:val="1"/>
      <w:marLeft w:val="0"/>
      <w:marRight w:val="0"/>
      <w:marTop w:val="0"/>
      <w:marBottom w:val="0"/>
      <w:divBdr>
        <w:top w:val="none" w:sz="0" w:space="0" w:color="auto"/>
        <w:left w:val="none" w:sz="0" w:space="0" w:color="auto"/>
        <w:bottom w:val="none" w:sz="0" w:space="0" w:color="auto"/>
        <w:right w:val="none" w:sz="0" w:space="0" w:color="auto"/>
      </w:divBdr>
    </w:div>
    <w:div w:id="502935209">
      <w:bodyDiv w:val="1"/>
      <w:marLeft w:val="0"/>
      <w:marRight w:val="0"/>
      <w:marTop w:val="0"/>
      <w:marBottom w:val="0"/>
      <w:divBdr>
        <w:top w:val="none" w:sz="0" w:space="0" w:color="auto"/>
        <w:left w:val="none" w:sz="0" w:space="0" w:color="auto"/>
        <w:bottom w:val="none" w:sz="0" w:space="0" w:color="auto"/>
        <w:right w:val="none" w:sz="0" w:space="0" w:color="auto"/>
      </w:divBdr>
    </w:div>
    <w:div w:id="1179008600">
      <w:bodyDiv w:val="1"/>
      <w:marLeft w:val="0"/>
      <w:marRight w:val="0"/>
      <w:marTop w:val="0"/>
      <w:marBottom w:val="0"/>
      <w:divBdr>
        <w:top w:val="none" w:sz="0" w:space="0" w:color="auto"/>
        <w:left w:val="none" w:sz="0" w:space="0" w:color="auto"/>
        <w:bottom w:val="none" w:sz="0" w:space="0" w:color="auto"/>
        <w:right w:val="none" w:sz="0" w:space="0" w:color="auto"/>
      </w:divBdr>
    </w:div>
    <w:div w:id="1396466902">
      <w:bodyDiv w:val="1"/>
      <w:marLeft w:val="0"/>
      <w:marRight w:val="0"/>
      <w:marTop w:val="0"/>
      <w:marBottom w:val="0"/>
      <w:divBdr>
        <w:top w:val="none" w:sz="0" w:space="0" w:color="auto"/>
        <w:left w:val="none" w:sz="0" w:space="0" w:color="auto"/>
        <w:bottom w:val="none" w:sz="0" w:space="0" w:color="auto"/>
        <w:right w:val="none" w:sz="0" w:space="0" w:color="auto"/>
      </w:divBdr>
    </w:div>
    <w:div w:id="1624994159">
      <w:bodyDiv w:val="1"/>
      <w:marLeft w:val="0"/>
      <w:marRight w:val="0"/>
      <w:marTop w:val="0"/>
      <w:marBottom w:val="0"/>
      <w:divBdr>
        <w:top w:val="none" w:sz="0" w:space="0" w:color="auto"/>
        <w:left w:val="none" w:sz="0" w:space="0" w:color="auto"/>
        <w:bottom w:val="none" w:sz="0" w:space="0" w:color="auto"/>
        <w:right w:val="none" w:sz="0" w:space="0" w:color="auto"/>
      </w:divBdr>
      <w:divsChild>
        <w:div w:id="1493988019">
          <w:marLeft w:val="0"/>
          <w:marRight w:val="0"/>
          <w:marTop w:val="0"/>
          <w:marBottom w:val="0"/>
          <w:divBdr>
            <w:top w:val="none" w:sz="0" w:space="0" w:color="auto"/>
            <w:left w:val="none" w:sz="0" w:space="0" w:color="auto"/>
            <w:bottom w:val="none" w:sz="0" w:space="0" w:color="auto"/>
            <w:right w:val="none" w:sz="0" w:space="0" w:color="auto"/>
          </w:divBdr>
        </w:div>
      </w:divsChild>
    </w:div>
    <w:div w:id="1896700681">
      <w:bodyDiv w:val="1"/>
      <w:marLeft w:val="0"/>
      <w:marRight w:val="0"/>
      <w:marTop w:val="0"/>
      <w:marBottom w:val="0"/>
      <w:divBdr>
        <w:top w:val="none" w:sz="0" w:space="0" w:color="auto"/>
        <w:left w:val="none" w:sz="0" w:space="0" w:color="auto"/>
        <w:bottom w:val="none" w:sz="0" w:space="0" w:color="auto"/>
        <w:right w:val="none" w:sz="0" w:space="0" w:color="auto"/>
      </w:divBdr>
    </w:div>
    <w:div w:id="1897663127">
      <w:bodyDiv w:val="1"/>
      <w:marLeft w:val="0"/>
      <w:marRight w:val="0"/>
      <w:marTop w:val="0"/>
      <w:marBottom w:val="0"/>
      <w:divBdr>
        <w:top w:val="none" w:sz="0" w:space="0" w:color="auto"/>
        <w:left w:val="none" w:sz="0" w:space="0" w:color="auto"/>
        <w:bottom w:val="none" w:sz="0" w:space="0" w:color="auto"/>
        <w:right w:val="none" w:sz="0" w:space="0" w:color="auto"/>
      </w:divBdr>
      <w:divsChild>
        <w:div w:id="641890545">
          <w:marLeft w:val="0"/>
          <w:marRight w:val="0"/>
          <w:marTop w:val="0"/>
          <w:marBottom w:val="0"/>
          <w:divBdr>
            <w:top w:val="none" w:sz="0" w:space="0" w:color="auto"/>
            <w:left w:val="none" w:sz="0" w:space="0" w:color="auto"/>
            <w:bottom w:val="none" w:sz="0" w:space="0" w:color="auto"/>
            <w:right w:val="none" w:sz="0" w:space="0" w:color="auto"/>
          </w:divBdr>
          <w:divsChild>
            <w:div w:id="11229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7269">
      <w:bodyDiv w:val="1"/>
      <w:marLeft w:val="0"/>
      <w:marRight w:val="0"/>
      <w:marTop w:val="0"/>
      <w:marBottom w:val="0"/>
      <w:divBdr>
        <w:top w:val="none" w:sz="0" w:space="0" w:color="auto"/>
        <w:left w:val="none" w:sz="0" w:space="0" w:color="auto"/>
        <w:bottom w:val="none" w:sz="0" w:space="0" w:color="auto"/>
        <w:right w:val="none" w:sz="0" w:space="0" w:color="auto"/>
      </w:divBdr>
    </w:div>
    <w:div w:id="1942835347">
      <w:bodyDiv w:val="1"/>
      <w:marLeft w:val="0"/>
      <w:marRight w:val="0"/>
      <w:marTop w:val="0"/>
      <w:marBottom w:val="0"/>
      <w:divBdr>
        <w:top w:val="none" w:sz="0" w:space="0" w:color="auto"/>
        <w:left w:val="none" w:sz="0" w:space="0" w:color="auto"/>
        <w:bottom w:val="none" w:sz="0" w:space="0" w:color="auto"/>
        <w:right w:val="none" w:sz="0" w:space="0" w:color="auto"/>
      </w:divBdr>
    </w:div>
    <w:div w:id="1983004023">
      <w:bodyDiv w:val="1"/>
      <w:marLeft w:val="0"/>
      <w:marRight w:val="0"/>
      <w:marTop w:val="0"/>
      <w:marBottom w:val="0"/>
      <w:divBdr>
        <w:top w:val="none" w:sz="0" w:space="0" w:color="auto"/>
        <w:left w:val="none" w:sz="0" w:space="0" w:color="auto"/>
        <w:bottom w:val="none" w:sz="0" w:space="0" w:color="auto"/>
        <w:right w:val="none" w:sz="0" w:space="0" w:color="auto"/>
      </w:divBdr>
    </w:div>
    <w:div w:id="2045399091">
      <w:bodyDiv w:val="1"/>
      <w:marLeft w:val="0"/>
      <w:marRight w:val="0"/>
      <w:marTop w:val="0"/>
      <w:marBottom w:val="0"/>
      <w:divBdr>
        <w:top w:val="none" w:sz="0" w:space="0" w:color="auto"/>
        <w:left w:val="none" w:sz="0" w:space="0" w:color="auto"/>
        <w:bottom w:val="none" w:sz="0" w:space="0" w:color="auto"/>
        <w:right w:val="none" w:sz="0" w:space="0" w:color="auto"/>
      </w:divBdr>
    </w:div>
    <w:div w:id="214434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untoldstories.thismoment.com/" TargetMode="External"/><Relationship Id="rId26" Type="http://schemas.openxmlformats.org/officeDocument/2006/relationships/hyperlink" Target="http://wellsfargo.com/stories" TargetMode="External"/><Relationship Id="rId3" Type="http://schemas.openxmlformats.org/officeDocument/2006/relationships/customXml" Target="../customXml/item3.xml"/><Relationship Id="rId21" Type="http://schemas.openxmlformats.org/officeDocument/2006/relationships/hyperlink" Target="https://untoldstories.thismoment.com/"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untoldstories.thismoment.com/" TargetMode="External"/><Relationship Id="rId25" Type="http://schemas.openxmlformats.org/officeDocument/2006/relationships/hyperlink" Target="https://blogs.wf.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toldstories.thismoment.com/" TargetMode="External"/><Relationship Id="rId20" Type="http://schemas.openxmlformats.org/officeDocument/2006/relationships/hyperlink" Target="https://community.instagram.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untoldstories.thismoment.com/story/540"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untoldstories.thismoment.com/" TargetMode="External"/><Relationship Id="rId23" Type="http://schemas.openxmlformats.org/officeDocument/2006/relationships/hyperlink" Target="http://theurbandaily.com/2015/11/05/elle-varner-untold-story/"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untoldstories.thismoment.co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toldstories.thismoment.com/" TargetMode="External"/><Relationship Id="rId22" Type="http://schemas.openxmlformats.org/officeDocument/2006/relationships/hyperlink" Target="http://theurbandaily.com/2015/11/02/lance-gross-untold-story/" TargetMode="External"/><Relationship Id="rId27" Type="http://schemas.openxmlformats.org/officeDocument/2006/relationships/header" Target="header1.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4FC6085463D449BF1184415786502" ma:contentTypeVersion="6" ma:contentTypeDescription="Create a new document." ma:contentTypeScope="" ma:versionID="0332a05a16e6c92ce5e7ff38dd073b51">
  <xsd:schema xmlns:xsd="http://www.w3.org/2001/XMLSchema" xmlns:p="http://schemas.microsoft.com/office/2006/metadata/properties" xmlns:ns2="5fc0bdf4-2491-44ba-88da-24818f1af93e" targetNamespace="http://schemas.microsoft.com/office/2006/metadata/properties" ma:root="true" ma:fieldsID="fbdbc0b12b490a57ce814c07e287a6a8" ns2:_="">
    <xsd:import namespace="5fc0bdf4-2491-44ba-88da-24818f1af93e"/>
    <xsd:element name="properties">
      <xsd:complexType>
        <xsd:sequence>
          <xsd:element name="documentManagement">
            <xsd:complexType>
              <xsd:all>
                <xsd:element ref="ns2:Notes0" minOccurs="0"/>
                <xsd:element ref="ns2:Template_x0020_Category"/>
              </xsd:all>
            </xsd:complexType>
          </xsd:element>
        </xsd:sequence>
      </xsd:complexType>
    </xsd:element>
  </xsd:schema>
  <xsd:schema xmlns:xsd="http://www.w3.org/2001/XMLSchema" xmlns:dms="http://schemas.microsoft.com/office/2006/documentManagement/types" targetNamespace="5fc0bdf4-2491-44ba-88da-24818f1af93e" elementFormDefault="qualified">
    <xsd:import namespace="http://schemas.microsoft.com/office/2006/documentManagement/types"/>
    <xsd:element name="Notes0" ma:index="1" nillable="true" ma:displayName="Comments" ma:description="A summary of this resource" ma:internalName="Notes0">
      <xsd:simpleType>
        <xsd:restriction base="dms:Note"/>
      </xsd:simpleType>
    </xsd:element>
    <xsd:element name="Template_x0020_Category" ma:index="3" ma:displayName="Template Category" ma:description="Use to categorize templates into libraries" ma:format="RadioButtons" ma:internalName="Template_x0020_Category">
      <xsd:simpleType>
        <xsd:restriction base="dms:Choice">
          <xsd:enumeration value="Executive Biographies"/>
          <xsd:enumeration value="Fact Sheets"/>
          <xsd:enumeration value="Leadership Biographies"/>
          <xsd:enumeration value="Newsletters"/>
          <xsd:enumeration value="News Releas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5fc0bdf4-2491-44ba-88da-24818f1af93e">DO NOT EDIT THIS DOCUMENT ON COMMLINK. Please save a copy to your own drive before making any changes. 
Updated 09/23/2014</Notes0>
    <Template_x0020_Category xmlns="5fc0bdf4-2491-44ba-88da-24818f1af93e">News Releases</Template_x0020_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22DE2-41CB-4008-81BB-79AD74F8D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0bdf4-2491-44ba-88da-24818f1af9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8BECD1-72CB-41D9-94F7-775C6068B6D6}">
  <ds:schemaRefs>
    <ds:schemaRef ds:uri="http://schemas.microsoft.com/office/2006/metadata/longProperties"/>
  </ds:schemaRefs>
</ds:datastoreItem>
</file>

<file path=customXml/itemProps3.xml><?xml version="1.0" encoding="utf-8"?>
<ds:datastoreItem xmlns:ds="http://schemas.openxmlformats.org/officeDocument/2006/customXml" ds:itemID="{8E67F031-07A4-4DDE-BFEE-515C0852CD00}">
  <ds:schemaRefs>
    <ds:schemaRef ds:uri="http://schemas.microsoft.com/sharepoint/v3/contenttype/forms"/>
  </ds:schemaRefs>
</ds:datastoreItem>
</file>

<file path=customXml/itemProps4.xml><?xml version="1.0" encoding="utf-8"?>
<ds:datastoreItem xmlns:ds="http://schemas.openxmlformats.org/officeDocument/2006/customXml" ds:itemID="{9C7EF9EC-9F3C-4956-B4E6-2A1A2B30F08F}">
  <ds:schemaRefs>
    <ds:schemaRef ds:uri="http://schemas.microsoft.com/office/2006/metadata/properties"/>
    <ds:schemaRef ds:uri="http://schemas.microsoft.com/office/infopath/2007/PartnerControls"/>
    <ds:schemaRef ds:uri="5fc0bdf4-2491-44ba-88da-24818f1af93e"/>
  </ds:schemaRefs>
</ds:datastoreItem>
</file>

<file path=customXml/itemProps5.xml><?xml version="1.0" encoding="utf-8"?>
<ds:datastoreItem xmlns:ds="http://schemas.openxmlformats.org/officeDocument/2006/customXml" ds:itemID="{3A824DC0-3123-4876-B2F4-1B541915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News Release Template - Color</vt:lpstr>
    </vt:vector>
  </TitlesOfParts>
  <Company>Wells Fargo Bank</Company>
  <LinksUpToDate>false</LinksUpToDate>
  <CharactersWithSpaces>6262</CharactersWithSpaces>
  <SharedDoc>false</SharedDoc>
  <HLinks>
    <vt:vector size="30" baseType="variant">
      <vt:variant>
        <vt:i4>1245252</vt:i4>
      </vt:variant>
      <vt:variant>
        <vt:i4>9</vt:i4>
      </vt:variant>
      <vt:variant>
        <vt:i4>0</vt:i4>
      </vt:variant>
      <vt:variant>
        <vt:i4>5</vt:i4>
      </vt:variant>
      <vt:variant>
        <vt:lpwstr>http://isghome.wellsfargo.com/sites/rc/policy/Docs/online_editorial_standards.doc</vt:lpwstr>
      </vt:variant>
      <vt:variant>
        <vt:lpwstr/>
      </vt:variant>
      <vt:variant>
        <vt:i4>3538966</vt:i4>
      </vt:variant>
      <vt:variant>
        <vt:i4>6</vt:i4>
      </vt:variant>
      <vt:variant>
        <vt:i4>0</vt:i4>
      </vt:variant>
      <vt:variant>
        <vt:i4>5</vt:i4>
      </vt:variant>
      <vt:variant>
        <vt:lpwstr>http://corp.homestead.wellsfargo.com/sites/Connections/corpcomm_commlink/Pages/Boilerplates.aspx</vt:lpwstr>
      </vt:variant>
      <vt:variant>
        <vt:lpwstr/>
      </vt:variant>
      <vt:variant>
        <vt:i4>2621452</vt:i4>
      </vt:variant>
      <vt:variant>
        <vt:i4>3</vt:i4>
      </vt:variant>
      <vt:variant>
        <vt:i4>0</vt:i4>
      </vt:variant>
      <vt:variant>
        <vt:i4>5</vt:i4>
      </vt:variant>
      <vt:variant>
        <vt:lpwstr>http://corp.homestead.wellsfargo.com/sites/Connections/corpcomm_commlink/Communications/SEO-CORP COMMUNICATIONS CHEAT SHEET.docx</vt:lpwstr>
      </vt:variant>
      <vt:variant>
        <vt:lpwstr/>
      </vt:variant>
      <vt:variant>
        <vt:i4>3080308</vt:i4>
      </vt:variant>
      <vt:variant>
        <vt:i4>0</vt:i4>
      </vt:variant>
      <vt:variant>
        <vt:i4>0</vt:i4>
      </vt:variant>
      <vt:variant>
        <vt:i4>5</vt:i4>
      </vt:variant>
      <vt:variant>
        <vt:lpwstr>http://www.apstylebook.com/</vt:lpwstr>
      </vt:variant>
      <vt:variant>
        <vt:lpwstr/>
      </vt:variant>
      <vt:variant>
        <vt:i4>2293863</vt:i4>
      </vt:variant>
      <vt:variant>
        <vt:i4>0</vt:i4>
      </vt:variant>
      <vt:variant>
        <vt:i4>0</vt:i4>
      </vt:variant>
      <vt:variant>
        <vt:i4>5</vt:i4>
      </vt:variant>
      <vt:variant>
        <vt:lpwstr>http://writingexplained.com/ap-style/ap-style-datelines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 - Color</dc:title>
  <dc:creator>tunisjs</dc:creator>
  <cp:lastModifiedBy>Thuston, Melody (CHI-GOL)</cp:lastModifiedBy>
  <cp:revision>2</cp:revision>
  <cp:lastPrinted>2009-03-13T13:49:00Z</cp:lastPrinted>
  <dcterms:created xsi:type="dcterms:W3CDTF">2017-05-12T16:04:00Z</dcterms:created>
  <dcterms:modified xsi:type="dcterms:W3CDTF">2017-05-12T16:04:00Z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